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09F43" w14:textId="77777777" w:rsidR="007F7188" w:rsidRPr="0053387D" w:rsidRDefault="007F7188" w:rsidP="00DC5EA5">
      <w:pPr>
        <w:pStyle w:val="Header"/>
        <w:jc w:val="center"/>
        <w:rPr>
          <w:rFonts w:ascii="Book Antiqua" w:hAnsi="Book Antiqua"/>
          <w:b/>
          <w:bCs/>
          <w:sz w:val="22"/>
          <w:szCs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6520"/>
        <w:gridCol w:w="6804"/>
      </w:tblGrid>
      <w:tr w:rsidR="00A10423" w:rsidRPr="0053387D" w14:paraId="08F5DBB4" w14:textId="2081B790" w:rsidTr="00A10423">
        <w:trPr>
          <w:tblHeader/>
        </w:trPr>
        <w:tc>
          <w:tcPr>
            <w:tcW w:w="709" w:type="dxa"/>
          </w:tcPr>
          <w:p w14:paraId="6A9C76EC" w14:textId="77777777" w:rsidR="00A10423" w:rsidRPr="0053387D" w:rsidRDefault="00A10423" w:rsidP="009E03B6">
            <w:pPr>
              <w:jc w:val="center"/>
              <w:rPr>
                <w:rFonts w:ascii="Book Antiqua" w:hAnsi="Book Antiqua"/>
                <w:b/>
                <w:bCs/>
                <w:sz w:val="22"/>
                <w:szCs w:val="22"/>
              </w:rPr>
            </w:pPr>
            <w:r w:rsidRPr="0053387D">
              <w:rPr>
                <w:rFonts w:ascii="Book Antiqua" w:hAnsi="Book Antiqua"/>
                <w:b/>
                <w:bCs/>
                <w:sz w:val="22"/>
                <w:szCs w:val="22"/>
              </w:rPr>
              <w:t>Sl.</w:t>
            </w:r>
          </w:p>
          <w:p w14:paraId="0F8B25E9" w14:textId="77777777" w:rsidR="00A10423" w:rsidRPr="0053387D" w:rsidRDefault="00A10423" w:rsidP="009E03B6">
            <w:pPr>
              <w:jc w:val="center"/>
              <w:rPr>
                <w:rFonts w:ascii="Book Antiqua" w:hAnsi="Book Antiqua"/>
                <w:b/>
                <w:bCs/>
                <w:sz w:val="22"/>
                <w:szCs w:val="22"/>
              </w:rPr>
            </w:pPr>
            <w:r w:rsidRPr="0053387D">
              <w:rPr>
                <w:rFonts w:ascii="Book Antiqua" w:hAnsi="Book Antiqua"/>
                <w:b/>
                <w:bCs/>
                <w:sz w:val="22"/>
                <w:szCs w:val="22"/>
              </w:rPr>
              <w:t>No.</w:t>
            </w:r>
          </w:p>
        </w:tc>
        <w:tc>
          <w:tcPr>
            <w:tcW w:w="1418" w:type="dxa"/>
          </w:tcPr>
          <w:p w14:paraId="683A1DE1" w14:textId="77777777" w:rsidR="00A10423" w:rsidRPr="0053387D" w:rsidRDefault="00A10423" w:rsidP="009E03B6">
            <w:pPr>
              <w:jc w:val="center"/>
              <w:rPr>
                <w:rFonts w:ascii="Book Antiqua" w:hAnsi="Book Antiqua"/>
                <w:b/>
                <w:bCs/>
                <w:sz w:val="22"/>
                <w:szCs w:val="22"/>
              </w:rPr>
            </w:pPr>
            <w:r w:rsidRPr="0053387D">
              <w:rPr>
                <w:rFonts w:ascii="Book Antiqua" w:hAnsi="Book Antiqua"/>
                <w:b/>
                <w:bCs/>
                <w:sz w:val="22"/>
                <w:szCs w:val="22"/>
              </w:rPr>
              <w:t>Clause Ref. No.</w:t>
            </w:r>
          </w:p>
        </w:tc>
        <w:tc>
          <w:tcPr>
            <w:tcW w:w="6520" w:type="dxa"/>
          </w:tcPr>
          <w:p w14:paraId="18993076" w14:textId="77777777" w:rsidR="00A10423" w:rsidRPr="0053387D" w:rsidRDefault="00A10423" w:rsidP="009E03B6">
            <w:pPr>
              <w:jc w:val="center"/>
              <w:rPr>
                <w:rFonts w:ascii="Book Antiqua" w:hAnsi="Book Antiqua"/>
                <w:b/>
                <w:bCs/>
                <w:sz w:val="22"/>
                <w:szCs w:val="22"/>
              </w:rPr>
            </w:pPr>
            <w:r w:rsidRPr="0053387D">
              <w:rPr>
                <w:rFonts w:ascii="Book Antiqua" w:hAnsi="Book Antiqua"/>
                <w:b/>
                <w:bCs/>
                <w:sz w:val="22"/>
                <w:szCs w:val="22"/>
              </w:rPr>
              <w:t>Existing provision</w:t>
            </w:r>
          </w:p>
        </w:tc>
        <w:tc>
          <w:tcPr>
            <w:tcW w:w="6804" w:type="dxa"/>
          </w:tcPr>
          <w:p w14:paraId="47E4CBAD" w14:textId="5E14C8A3" w:rsidR="00A10423" w:rsidRPr="0053387D" w:rsidRDefault="00A10423" w:rsidP="009E03B6">
            <w:pPr>
              <w:jc w:val="center"/>
              <w:rPr>
                <w:rFonts w:ascii="Book Antiqua" w:hAnsi="Book Antiqua"/>
                <w:b/>
                <w:bCs/>
                <w:sz w:val="22"/>
                <w:szCs w:val="22"/>
              </w:rPr>
            </w:pPr>
            <w:r w:rsidRPr="0053387D">
              <w:rPr>
                <w:rFonts w:ascii="Book Antiqua" w:hAnsi="Book Antiqua"/>
                <w:b/>
                <w:bCs/>
                <w:sz w:val="22"/>
                <w:szCs w:val="22"/>
              </w:rPr>
              <w:t>Amended as</w:t>
            </w:r>
          </w:p>
        </w:tc>
      </w:tr>
      <w:tr w:rsidR="00D114B1" w:rsidRPr="0053387D" w14:paraId="585B2961" w14:textId="77777777" w:rsidTr="00A10423">
        <w:tc>
          <w:tcPr>
            <w:tcW w:w="709" w:type="dxa"/>
          </w:tcPr>
          <w:p w14:paraId="2D500426" w14:textId="77777777" w:rsidR="00D114B1" w:rsidRPr="0053387D" w:rsidRDefault="00D114B1" w:rsidP="00D114B1">
            <w:pPr>
              <w:numPr>
                <w:ilvl w:val="0"/>
                <w:numId w:val="1"/>
              </w:numPr>
              <w:spacing w:line="288" w:lineRule="auto"/>
              <w:jc w:val="center"/>
              <w:rPr>
                <w:rFonts w:ascii="Book Antiqua" w:hAnsi="Book Antiqua"/>
                <w:sz w:val="22"/>
                <w:szCs w:val="22"/>
              </w:rPr>
            </w:pPr>
          </w:p>
        </w:tc>
        <w:tc>
          <w:tcPr>
            <w:tcW w:w="1418" w:type="dxa"/>
          </w:tcPr>
          <w:p w14:paraId="71BBFC92" w14:textId="7AD895E7" w:rsidR="00D114B1" w:rsidRPr="0053387D" w:rsidRDefault="00D114B1" w:rsidP="00D114B1">
            <w:pPr>
              <w:rPr>
                <w:rFonts w:ascii="Book Antiqua" w:hAnsi="Book Antiqua"/>
                <w:sz w:val="22"/>
                <w:szCs w:val="22"/>
              </w:rPr>
            </w:pPr>
            <w:r w:rsidRPr="00185D7A">
              <w:rPr>
                <w:rFonts w:ascii="Book Antiqua" w:hAnsi="Book Antiqua"/>
                <w:sz w:val="22"/>
                <w:szCs w:val="22"/>
              </w:rPr>
              <w:t>ITB 2.1</w:t>
            </w:r>
          </w:p>
        </w:tc>
        <w:tc>
          <w:tcPr>
            <w:tcW w:w="6520" w:type="dxa"/>
          </w:tcPr>
          <w:p w14:paraId="61FBB993" w14:textId="77777777" w:rsidR="00D114B1" w:rsidRPr="00185D7A" w:rsidRDefault="00D114B1" w:rsidP="00D114B1">
            <w:pPr>
              <w:jc w:val="both"/>
              <w:rPr>
                <w:rFonts w:ascii="Book Antiqua" w:hAnsi="Book Antiqua"/>
                <w:b/>
                <w:bCs/>
                <w:sz w:val="22"/>
                <w:szCs w:val="22"/>
              </w:rPr>
            </w:pPr>
            <w:r w:rsidRPr="00185D7A">
              <w:rPr>
                <w:rFonts w:ascii="Book Antiqua" w:hAnsi="Book Antiqua"/>
                <w:b/>
                <w:bCs/>
                <w:sz w:val="22"/>
                <w:szCs w:val="22"/>
              </w:rPr>
              <w:t>…………………..</w:t>
            </w:r>
          </w:p>
          <w:p w14:paraId="110B2395" w14:textId="77777777" w:rsidR="00D114B1" w:rsidRPr="00185D7A" w:rsidRDefault="00D114B1" w:rsidP="00D114B1">
            <w:pPr>
              <w:jc w:val="both"/>
              <w:rPr>
                <w:rFonts w:ascii="Book Antiqua" w:hAnsi="Book Antiqua"/>
                <w:b/>
                <w:bCs/>
                <w:sz w:val="22"/>
                <w:szCs w:val="22"/>
              </w:rPr>
            </w:pPr>
            <w:r w:rsidRPr="00185D7A">
              <w:rPr>
                <w:rFonts w:ascii="Book Antiqua" w:hAnsi="Book Antiqua"/>
                <w:b/>
                <w:bCs/>
                <w:sz w:val="22"/>
                <w:szCs w:val="22"/>
              </w:rPr>
              <w:t>…………………..</w:t>
            </w:r>
          </w:p>
          <w:p w14:paraId="7360C32C" w14:textId="77777777" w:rsidR="00D114B1" w:rsidRPr="00185D7A" w:rsidRDefault="00D114B1" w:rsidP="00D114B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normaltextrun"/>
                <w:rFonts w:ascii="Book Antiqua" w:hAnsi="Book Antiqua" w:cs="Segoe UI"/>
                <w:color w:val="000000"/>
                <w:sz w:val="22"/>
                <w:szCs w:val="22"/>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tbl>
            <w:tblPr>
              <w:tblW w:w="615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679"/>
              <w:gridCol w:w="1843"/>
            </w:tblGrid>
            <w:tr w:rsidR="00D114B1" w:rsidRPr="00185D7A" w14:paraId="703D362C"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622C6A17"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Sr. No.</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5CEEDEFA" w14:textId="77777777" w:rsidR="00D114B1"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Event </w:t>
                  </w:r>
                  <w:r w:rsidRPr="00185D7A">
                    <w:rPr>
                      <w:rStyle w:val="eop"/>
                      <w:rFonts w:ascii="Book Antiqua" w:hAnsi="Book Antiqua"/>
                      <w:sz w:val="22"/>
                      <w:szCs w:val="22"/>
                    </w:rPr>
                    <w:t> </w:t>
                  </w:r>
                </w:p>
                <w:p w14:paraId="52ED08DE" w14:textId="77777777" w:rsidR="00D114B1" w:rsidRDefault="00D114B1" w:rsidP="00D114B1">
                  <w:pPr>
                    <w:jc w:val="center"/>
                    <w:rPr>
                      <w:lang w:val="en-IN" w:eastAsia="en-IN"/>
                    </w:rPr>
                  </w:pPr>
                </w:p>
                <w:p w14:paraId="6A7A03A3" w14:textId="77777777" w:rsidR="00D114B1" w:rsidRPr="009C7649" w:rsidRDefault="00D114B1" w:rsidP="00D114B1">
                  <w:pPr>
                    <w:rPr>
                      <w:lang w:val="en-IN" w:eastAsia="en-IN"/>
                    </w:rPr>
                  </w:pPr>
                </w:p>
              </w:tc>
              <w:tc>
                <w:tcPr>
                  <w:tcW w:w="1843" w:type="dxa"/>
                  <w:tcBorders>
                    <w:top w:val="single" w:sz="6" w:space="0" w:color="auto"/>
                    <w:left w:val="single" w:sz="6" w:space="0" w:color="auto"/>
                    <w:bottom w:val="single" w:sz="6" w:space="0" w:color="auto"/>
                    <w:right w:val="single" w:sz="6" w:space="0" w:color="auto"/>
                  </w:tcBorders>
                  <w:hideMark/>
                </w:tcPr>
                <w:p w14:paraId="65EA7FFF"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Period for which bid(s) shall be considered as non-responsive/ not eligible</w:t>
                  </w:r>
                  <w:r w:rsidRPr="00185D7A">
                    <w:rPr>
                      <w:rStyle w:val="eop"/>
                      <w:rFonts w:ascii="Book Antiqua" w:hAnsi="Book Antiqua"/>
                      <w:sz w:val="22"/>
                      <w:szCs w:val="22"/>
                    </w:rPr>
                    <w:t> </w:t>
                  </w:r>
                </w:p>
              </w:tc>
            </w:tr>
            <w:tr w:rsidR="00D114B1" w:rsidRPr="00185D7A" w14:paraId="496F684F"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77541C55"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70CFEDE0" w14:textId="77777777" w:rsidR="00D114B1" w:rsidRPr="00185D7A" w:rsidRDefault="00D114B1" w:rsidP="00D114B1">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rPr>
                    <w:t>Termination</w:t>
                  </w:r>
                  <w:r w:rsidRPr="00185D7A">
                    <w:rPr>
                      <w:rStyle w:val="normaltextrun"/>
                      <w:rFonts w:ascii="Book Antiqua" w:hAnsi="Book Antiqua"/>
                      <w:b/>
                      <w:bCs/>
                      <w:i/>
                      <w:iCs/>
                      <w:sz w:val="22"/>
                      <w:szCs w:val="22"/>
                      <w:vertAlign w:val="superscript"/>
                    </w:rPr>
                    <w:t>#</w:t>
                  </w:r>
                  <w:r w:rsidRPr="00185D7A">
                    <w:rPr>
                      <w:rStyle w:val="normaltextrun"/>
                      <w:rFonts w:ascii="Book Antiqua" w:hAnsi="Book Antiqua"/>
                      <w:i/>
                      <w:iCs/>
                      <w:sz w:val="22"/>
                      <w:szCs w:val="22"/>
                    </w:rPr>
                    <w:t xml:space="preserve"> of Contract due to Contractor’s default</w:t>
                  </w:r>
                  <w:r w:rsidRPr="00185D7A">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73E59419"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114B1" w:rsidRPr="00185D7A" w14:paraId="08EE4FAA"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520187D3"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2.</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1FC47D6D" w14:textId="77777777" w:rsidR="00D114B1" w:rsidRPr="005869AE" w:rsidRDefault="00D114B1" w:rsidP="00D114B1">
                  <w:pPr>
                    <w:pStyle w:val="paragraph"/>
                    <w:spacing w:before="0" w:beforeAutospacing="0" w:after="0" w:afterAutospacing="0"/>
                    <w:ind w:right="131"/>
                    <w:jc w:val="both"/>
                    <w:textAlignment w:val="baseline"/>
                    <w:rPr>
                      <w:rFonts w:ascii="Book Antiqua" w:hAnsi="Book Antiqua"/>
                      <w:sz w:val="22"/>
                      <w:szCs w:val="22"/>
                    </w:rPr>
                  </w:pPr>
                  <w:r w:rsidRPr="005869AE">
                    <w:rPr>
                      <w:rStyle w:val="normaltextrun"/>
                      <w:rFonts w:ascii="Book Antiqua" w:hAnsi="Book Antiqua"/>
                      <w:i/>
                      <w:iCs/>
                      <w:sz w:val="22"/>
                      <w:szCs w:val="22"/>
                    </w:rPr>
                    <w:t>Encashment of CPG due to non-performance</w:t>
                  </w:r>
                  <w:r w:rsidRPr="005869AE">
                    <w:rPr>
                      <w:rStyle w:val="eop"/>
                      <w:rFonts w:ascii="Book Antiqua" w:hAnsi="Book Antiqua"/>
                      <w:sz w:val="22"/>
                      <w:szCs w:val="22"/>
                      <w:vertAlign w:val="superscript"/>
                    </w:rPr>
                    <w:t>$</w:t>
                  </w:r>
                </w:p>
              </w:tc>
              <w:tc>
                <w:tcPr>
                  <w:tcW w:w="1843" w:type="dxa"/>
                  <w:tcBorders>
                    <w:top w:val="single" w:sz="6" w:space="0" w:color="auto"/>
                    <w:left w:val="single" w:sz="6" w:space="0" w:color="auto"/>
                    <w:bottom w:val="single" w:sz="6" w:space="0" w:color="auto"/>
                    <w:right w:val="single" w:sz="6" w:space="0" w:color="auto"/>
                  </w:tcBorders>
                  <w:hideMark/>
                </w:tcPr>
                <w:p w14:paraId="500C74EC"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114B1" w:rsidRPr="00185D7A" w14:paraId="37BF730A"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3972DCA3"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3.</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068735AE" w14:textId="77777777" w:rsidR="00D114B1" w:rsidRPr="00185D7A" w:rsidRDefault="00D114B1" w:rsidP="00D114B1">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rPr>
                    <w:t>Repeated failure of major Equipment while in service </w:t>
                  </w:r>
                  <w:r w:rsidRPr="00185D7A">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0C230D3C"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114B1" w:rsidRPr="00185D7A" w14:paraId="2A9EAA18"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46AD21F8"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4.</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7AFD110A" w14:textId="77777777" w:rsidR="00D114B1" w:rsidRPr="00185D7A" w:rsidRDefault="00D114B1" w:rsidP="00D114B1">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rPr>
                    <w:t>Substantial portion of works (more than 50% of the Contract*) is sub-contracted, under an existing Contract</w:t>
                  </w:r>
                  <w:r w:rsidRPr="00185D7A">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5983A6B1"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114B1" w:rsidRPr="00185D7A" w14:paraId="1483882A"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23F033BC"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5.</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50FD850B" w14:textId="77777777" w:rsidR="00D114B1" w:rsidRPr="00185D7A" w:rsidRDefault="00D114B1" w:rsidP="00D114B1">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28E5D75B"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114B1" w:rsidRPr="00185D7A" w14:paraId="61B03021"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150B7F63"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6.</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7522C16B" w14:textId="77777777" w:rsidR="00D114B1" w:rsidRPr="00185D7A" w:rsidRDefault="00D114B1" w:rsidP="00D114B1">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rPr>
                    <w:t xml:space="preserve">Firm has been referred to NCLT under Insolvency &amp; Bankruptcy Code (IRP has been appointed or Liquidation </w:t>
                  </w:r>
                  <w:r w:rsidRPr="00185D7A">
                    <w:rPr>
                      <w:rStyle w:val="normaltextrun"/>
                      <w:rFonts w:ascii="Book Antiqua" w:hAnsi="Book Antiqua"/>
                      <w:i/>
                      <w:iCs/>
                      <w:sz w:val="22"/>
                      <w:szCs w:val="22"/>
                    </w:rPr>
                    <w:lastRenderedPageBreak/>
                    <w:t>proceedings have been initiated under IBC)</w:t>
                  </w:r>
                  <w:r w:rsidRPr="00185D7A">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51631883"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lastRenderedPageBreak/>
                    <w:t>Till the firm comes out of Resolution process</w:t>
                  </w:r>
                  <w:r w:rsidRPr="00185D7A">
                    <w:rPr>
                      <w:rStyle w:val="eop"/>
                      <w:rFonts w:ascii="Book Antiqua" w:hAnsi="Book Antiqua"/>
                      <w:sz w:val="22"/>
                      <w:szCs w:val="22"/>
                    </w:rPr>
                    <w:t> </w:t>
                  </w:r>
                </w:p>
              </w:tc>
            </w:tr>
          </w:tbl>
          <w:p w14:paraId="3F335A53" w14:textId="77777777" w:rsidR="00D114B1" w:rsidRPr="00185D7A" w:rsidRDefault="00D114B1" w:rsidP="00D114B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301CF10E" w14:textId="77777777" w:rsidR="00D114B1" w:rsidRPr="00185D7A" w:rsidRDefault="00D114B1" w:rsidP="00D114B1">
            <w:pPr>
              <w:pStyle w:val="paragraph"/>
              <w:spacing w:before="0" w:beforeAutospacing="0" w:after="0" w:afterAutospacing="0"/>
              <w:ind w:right="30"/>
              <w:jc w:val="both"/>
              <w:textAlignment w:val="baseline"/>
              <w:rPr>
                <w:rStyle w:val="normaltextrun"/>
                <w:rFonts w:ascii="Book Antiqua" w:hAnsi="Book Antiqua" w:cs="Segoe UI"/>
                <w:i/>
                <w:iCs/>
                <w:sz w:val="22"/>
                <w:szCs w:val="22"/>
              </w:rPr>
            </w:pPr>
            <w:r w:rsidRPr="00185D7A">
              <w:rPr>
                <w:rStyle w:val="normaltextrun"/>
                <w:rFonts w:ascii="Book Antiqua" w:hAnsi="Book Antiqua" w:cs="Segoe UI"/>
                <w:i/>
                <w:iCs/>
                <w:sz w:val="22"/>
                <w:szCs w:val="22"/>
              </w:rPr>
              <w:t># Partial offloading under a Contract and/or Facilitation beyond 10% of the Contract Price shall also be treated as Termination</w:t>
            </w:r>
          </w:p>
          <w:p w14:paraId="615863D3" w14:textId="77777777" w:rsidR="00D114B1" w:rsidRPr="00185D7A" w:rsidRDefault="00D114B1" w:rsidP="00D114B1">
            <w:pPr>
              <w:pStyle w:val="paragraph"/>
              <w:ind w:right="30"/>
              <w:jc w:val="both"/>
              <w:textAlignment w:val="baseline"/>
              <w:rPr>
                <w:rStyle w:val="normaltextrun"/>
                <w:rFonts w:ascii="Book Antiqua" w:hAnsi="Book Antiqua" w:cs="Segoe UI"/>
                <w:i/>
                <w:iCs/>
                <w:sz w:val="22"/>
                <w:szCs w:val="22"/>
              </w:rPr>
            </w:pPr>
            <w:r w:rsidRPr="00185D7A">
              <w:rPr>
                <w:rStyle w:val="normaltextrun"/>
                <w:rFonts w:ascii="Book Antiqua" w:hAnsi="Book Antiqua" w:cs="Segoe UI"/>
                <w:i/>
                <w:iCs/>
                <w:sz w:val="22"/>
                <w:szCs w:val="22"/>
              </w:rPr>
              <w:t>For the said purpose, the Contract Price means the Contract Price of the Facilities notwithstanding the Construction of the Contract.</w:t>
            </w:r>
          </w:p>
          <w:p w14:paraId="16FA8945" w14:textId="77777777" w:rsidR="00D114B1" w:rsidRPr="005869AE" w:rsidRDefault="00D114B1" w:rsidP="00D114B1">
            <w:pPr>
              <w:pStyle w:val="paragraph"/>
              <w:ind w:right="30"/>
              <w:jc w:val="both"/>
              <w:textAlignment w:val="baseline"/>
              <w:rPr>
                <w:rStyle w:val="normaltextrun"/>
                <w:rFonts w:ascii="Book Antiqua" w:hAnsi="Book Antiqua" w:cs="Segoe UI"/>
                <w:i/>
                <w:iCs/>
                <w:sz w:val="22"/>
                <w:szCs w:val="22"/>
              </w:rPr>
            </w:pPr>
            <w:r w:rsidRPr="005869AE">
              <w:rPr>
                <w:rStyle w:val="normaltextrun"/>
                <w:rFonts w:ascii="Book Antiqua" w:hAnsi="Book Antiqua" w:cs="Segoe UI"/>
                <w:i/>
                <w:iCs/>
                <w:sz w:val="22"/>
                <w:szCs w:val="22"/>
              </w:rPr>
              <w:t>$ The same shall exclude cases of CPG encashment due to non-performance of the Contractor for Balance Works under Supply-cum-Installation Contracts involving Commissioning</w:t>
            </w:r>
          </w:p>
          <w:p w14:paraId="2470D9F6" w14:textId="77777777" w:rsidR="00D114B1" w:rsidRPr="00185D7A" w:rsidRDefault="00D114B1" w:rsidP="00D114B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rPr>
              <w:t>*</w:t>
            </w:r>
            <w:proofErr w:type="gramStart"/>
            <w:r w:rsidRPr="00185D7A">
              <w:rPr>
                <w:rStyle w:val="normaltextrun"/>
                <w:rFonts w:ascii="Book Antiqua" w:hAnsi="Book Antiqua" w:cs="Segoe UI"/>
                <w:i/>
                <w:iCs/>
                <w:sz w:val="22"/>
                <w:szCs w:val="22"/>
              </w:rPr>
              <w:t>For the purpose of</w:t>
            </w:r>
            <w:proofErr w:type="gramEnd"/>
            <w:r w:rsidRPr="00185D7A">
              <w:rPr>
                <w:rStyle w:val="normaltextrun"/>
                <w:rFonts w:ascii="Book Antiqua" w:hAnsi="Book Antiqua" w:cs="Segoe UI"/>
                <w:i/>
                <w:iCs/>
                <w:sz w:val="22"/>
                <w:szCs w:val="22"/>
              </w:rPr>
              <w:t xml:space="preserve"> working out 50% of the Contract, following shall be </w:t>
            </w:r>
            <w:proofErr w:type="gramStart"/>
            <w:r w:rsidRPr="00185D7A">
              <w:rPr>
                <w:rStyle w:val="normaltextrun"/>
                <w:rFonts w:ascii="Book Antiqua" w:hAnsi="Book Antiqua" w:cs="Segoe UI"/>
                <w:i/>
                <w:iCs/>
                <w:sz w:val="22"/>
                <w:szCs w:val="22"/>
              </w:rPr>
              <w:t>taken into account</w:t>
            </w:r>
            <w:proofErr w:type="gramEnd"/>
            <w:r w:rsidRPr="00185D7A">
              <w:rPr>
                <w:rStyle w:val="normaltextrun"/>
                <w:rFonts w:ascii="Book Antiqua" w:hAnsi="Book Antiqua" w:cs="Segoe UI"/>
                <w:i/>
                <w:iCs/>
                <w:sz w:val="22"/>
                <w:szCs w:val="22"/>
              </w:rPr>
              <w:t>:</w:t>
            </w:r>
            <w:r w:rsidRPr="00185D7A">
              <w:rPr>
                <w:rStyle w:val="eop"/>
                <w:rFonts w:ascii="Book Antiqua" w:hAnsi="Book Antiqua" w:cs="Segoe UI"/>
                <w:sz w:val="22"/>
                <w:szCs w:val="22"/>
              </w:rPr>
              <w:t> </w:t>
            </w:r>
          </w:p>
          <w:p w14:paraId="18666732" w14:textId="77777777" w:rsidR="00D114B1" w:rsidRPr="00185D7A" w:rsidRDefault="00D114B1" w:rsidP="00D114B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2B919ED0" w14:textId="77777777" w:rsidR="00D114B1" w:rsidRPr="00185D7A" w:rsidRDefault="00D114B1" w:rsidP="00D114B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rPr>
              <w:t>Scope of the contract which is permissible to be sub-contracted as per bidding documents, shall be excluded. </w:t>
            </w:r>
            <w:r w:rsidRPr="00185D7A">
              <w:rPr>
                <w:rStyle w:val="eop"/>
                <w:rFonts w:ascii="Book Antiqua" w:hAnsi="Book Antiqua" w:cs="Segoe UI"/>
                <w:sz w:val="22"/>
                <w:szCs w:val="22"/>
              </w:rPr>
              <w:t> </w:t>
            </w:r>
          </w:p>
          <w:p w14:paraId="0C866D81" w14:textId="77777777" w:rsidR="00D114B1" w:rsidRPr="00185D7A" w:rsidRDefault="00D114B1" w:rsidP="00D114B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1C239C79" w14:textId="77777777" w:rsidR="00D114B1" w:rsidRPr="00185D7A" w:rsidRDefault="00D114B1" w:rsidP="00D114B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rPr>
              <w:t>Scope of the Contract which primarily relates to the Qualification Requirement (QR) of the bidder. </w:t>
            </w:r>
            <w:r w:rsidRPr="00185D7A">
              <w:rPr>
                <w:rStyle w:val="eop"/>
                <w:rFonts w:ascii="Book Antiqua" w:hAnsi="Book Antiqua" w:cs="Segoe UI"/>
                <w:sz w:val="22"/>
                <w:szCs w:val="22"/>
              </w:rPr>
              <w:t> </w:t>
            </w:r>
          </w:p>
          <w:p w14:paraId="1D3680B0" w14:textId="77777777" w:rsidR="00D114B1" w:rsidRPr="00185D7A" w:rsidRDefault="00D114B1" w:rsidP="00D114B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4EF3924A" w14:textId="77777777" w:rsidR="00D114B1" w:rsidRPr="00185D7A" w:rsidRDefault="00D114B1" w:rsidP="00D114B1">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53D553EA" w14:textId="77777777" w:rsidR="00D114B1" w:rsidRPr="0053387D" w:rsidRDefault="00D114B1" w:rsidP="00D114B1">
            <w:pPr>
              <w:tabs>
                <w:tab w:val="left" w:pos="0"/>
              </w:tabs>
              <w:jc w:val="both"/>
              <w:rPr>
                <w:rFonts w:ascii="Book Antiqua" w:hAnsi="Book Antiqua" w:cs="Arial"/>
                <w:sz w:val="22"/>
                <w:szCs w:val="22"/>
              </w:rPr>
            </w:pPr>
          </w:p>
        </w:tc>
        <w:tc>
          <w:tcPr>
            <w:tcW w:w="6804" w:type="dxa"/>
          </w:tcPr>
          <w:p w14:paraId="713FFD1E" w14:textId="77777777" w:rsidR="00D114B1" w:rsidRPr="00185D7A" w:rsidRDefault="00D114B1" w:rsidP="00D114B1">
            <w:pPr>
              <w:jc w:val="both"/>
              <w:rPr>
                <w:rFonts w:ascii="Book Antiqua" w:hAnsi="Book Antiqua"/>
                <w:b/>
                <w:bCs/>
                <w:sz w:val="22"/>
                <w:szCs w:val="22"/>
              </w:rPr>
            </w:pPr>
            <w:r w:rsidRPr="00185D7A">
              <w:rPr>
                <w:rFonts w:ascii="Book Antiqua" w:hAnsi="Book Antiqua"/>
                <w:b/>
                <w:bCs/>
                <w:sz w:val="22"/>
                <w:szCs w:val="22"/>
              </w:rPr>
              <w:lastRenderedPageBreak/>
              <w:t>…………………..</w:t>
            </w:r>
          </w:p>
          <w:p w14:paraId="3EDE58BE" w14:textId="77777777" w:rsidR="00D114B1" w:rsidRPr="00185D7A" w:rsidRDefault="00D114B1" w:rsidP="00D114B1">
            <w:pPr>
              <w:jc w:val="both"/>
              <w:rPr>
                <w:rFonts w:ascii="Book Antiqua" w:hAnsi="Book Antiqua"/>
                <w:b/>
                <w:bCs/>
                <w:sz w:val="22"/>
                <w:szCs w:val="22"/>
              </w:rPr>
            </w:pPr>
            <w:r w:rsidRPr="00185D7A">
              <w:rPr>
                <w:rFonts w:ascii="Book Antiqua" w:hAnsi="Book Antiqua"/>
                <w:b/>
                <w:bCs/>
                <w:sz w:val="22"/>
                <w:szCs w:val="22"/>
              </w:rPr>
              <w:t>…………………..</w:t>
            </w:r>
          </w:p>
          <w:p w14:paraId="72FF39C7" w14:textId="77777777" w:rsidR="00D114B1" w:rsidRPr="00185D7A" w:rsidRDefault="00D114B1" w:rsidP="00D114B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normaltextrun"/>
                <w:rFonts w:ascii="Book Antiqua" w:hAnsi="Book Antiqua" w:cs="Segoe UI"/>
                <w:color w:val="000000"/>
                <w:sz w:val="22"/>
                <w:szCs w:val="22"/>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tbl>
            <w:tblPr>
              <w:tblW w:w="626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788"/>
              <w:gridCol w:w="1842"/>
            </w:tblGrid>
            <w:tr w:rsidR="00D114B1" w:rsidRPr="00185D7A" w14:paraId="314C5BC6"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44586F72"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Sr. No.</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0FB82E7A"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Event </w:t>
                  </w:r>
                  <w:r w:rsidRPr="00185D7A">
                    <w:rPr>
                      <w:rStyle w:val="eop"/>
                      <w:rFonts w:ascii="Book Antiqua" w:hAnsi="Book Antiqua"/>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27DBAB6E"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Period for which bid(s) shall be considered as non-responsive/ not eligible</w:t>
                  </w:r>
                  <w:r w:rsidRPr="00185D7A">
                    <w:rPr>
                      <w:rStyle w:val="eop"/>
                      <w:rFonts w:ascii="Book Antiqua" w:hAnsi="Book Antiqua"/>
                      <w:sz w:val="22"/>
                      <w:szCs w:val="22"/>
                    </w:rPr>
                    <w:t> </w:t>
                  </w:r>
                </w:p>
              </w:tc>
            </w:tr>
            <w:tr w:rsidR="00D114B1" w:rsidRPr="00185D7A" w14:paraId="350527D1"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59699957"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432C7359" w14:textId="77777777" w:rsidR="00D114B1" w:rsidRPr="00185D7A" w:rsidRDefault="00D114B1" w:rsidP="00D114B1">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rPr>
                    <w:t>Termination</w:t>
                  </w:r>
                  <w:r w:rsidRPr="00185D7A">
                    <w:rPr>
                      <w:rStyle w:val="normaltextrun"/>
                      <w:rFonts w:ascii="Book Antiqua" w:hAnsi="Book Antiqua"/>
                      <w:b/>
                      <w:bCs/>
                      <w:i/>
                      <w:iCs/>
                      <w:sz w:val="22"/>
                      <w:szCs w:val="22"/>
                      <w:vertAlign w:val="superscript"/>
                    </w:rPr>
                    <w:t>#</w:t>
                  </w:r>
                  <w:r w:rsidRPr="00185D7A">
                    <w:rPr>
                      <w:rStyle w:val="normaltextrun"/>
                      <w:rFonts w:ascii="Book Antiqua" w:hAnsi="Book Antiqua"/>
                      <w:i/>
                      <w:iCs/>
                      <w:sz w:val="22"/>
                      <w:szCs w:val="22"/>
                    </w:rPr>
                    <w:t xml:space="preserve"> of Contract due to Contractor’s default</w:t>
                  </w:r>
                  <w:r w:rsidRPr="00185D7A">
                    <w:rPr>
                      <w:rStyle w:val="eop"/>
                      <w:rFonts w:ascii="Book Antiqua" w:hAnsi="Book Antiqua"/>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1B5207E2"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114B1" w:rsidRPr="00185D7A" w14:paraId="16BE60E1"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21D5580A"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2.</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109F4CAE" w14:textId="77777777" w:rsidR="00D114B1" w:rsidRPr="005869AE" w:rsidRDefault="00D114B1" w:rsidP="00D114B1">
                  <w:pPr>
                    <w:pStyle w:val="paragraph"/>
                    <w:spacing w:before="0" w:beforeAutospacing="0" w:after="0" w:afterAutospacing="0"/>
                    <w:ind w:right="131"/>
                    <w:jc w:val="both"/>
                    <w:textAlignment w:val="baseline"/>
                    <w:rPr>
                      <w:rFonts w:ascii="Book Antiqua" w:hAnsi="Book Antiqua"/>
                      <w:sz w:val="22"/>
                      <w:szCs w:val="22"/>
                    </w:rPr>
                  </w:pPr>
                  <w:r w:rsidRPr="005869AE">
                    <w:rPr>
                      <w:rStyle w:val="normaltextrun"/>
                      <w:rFonts w:ascii="Book Antiqua" w:hAnsi="Book Antiqua"/>
                      <w:i/>
                      <w:iCs/>
                      <w:sz w:val="22"/>
                      <w:szCs w:val="22"/>
                    </w:rPr>
                    <w:t>Encashment of CPG due to non-performance</w:t>
                  </w:r>
                  <w:r w:rsidRPr="005869AE">
                    <w:rPr>
                      <w:rStyle w:val="eop"/>
                      <w:rFonts w:ascii="Book Antiqua" w:hAnsi="Book Antiqua"/>
                      <w:sz w:val="22"/>
                      <w:szCs w:val="22"/>
                      <w:vertAlign w:val="superscript"/>
                    </w:rPr>
                    <w:t>$</w:t>
                  </w:r>
                </w:p>
              </w:tc>
              <w:tc>
                <w:tcPr>
                  <w:tcW w:w="1842" w:type="dxa"/>
                  <w:tcBorders>
                    <w:top w:val="single" w:sz="6" w:space="0" w:color="auto"/>
                    <w:left w:val="single" w:sz="6" w:space="0" w:color="auto"/>
                    <w:bottom w:val="single" w:sz="6" w:space="0" w:color="auto"/>
                    <w:right w:val="single" w:sz="6" w:space="0" w:color="auto"/>
                  </w:tcBorders>
                  <w:hideMark/>
                </w:tcPr>
                <w:p w14:paraId="4A4D68E8"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114B1" w:rsidRPr="00185D7A" w14:paraId="3841432D"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20974DFD"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3.</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6797A9DD" w14:textId="77777777" w:rsidR="00D114B1" w:rsidRPr="00185D7A" w:rsidRDefault="00D114B1" w:rsidP="00D114B1">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rPr>
                    <w:t>Repeated failure of major Equipment while in service </w:t>
                  </w:r>
                  <w:r w:rsidRPr="00185D7A">
                    <w:rPr>
                      <w:rStyle w:val="eop"/>
                      <w:rFonts w:ascii="Book Antiqua" w:hAnsi="Book Antiqua"/>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405C8403"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114B1" w:rsidRPr="00185D7A" w14:paraId="7A535012"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3ABAF841"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4.</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31D2A676" w14:textId="77777777" w:rsidR="00D114B1" w:rsidRPr="00185D7A" w:rsidRDefault="00D114B1" w:rsidP="00D114B1">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rPr>
                    <w:t>Substantial portion of works (more than 50% of the Contract*) is sub-contracted, under an existing Contract</w:t>
                  </w:r>
                  <w:r w:rsidRPr="00185D7A">
                    <w:rPr>
                      <w:rStyle w:val="eop"/>
                      <w:rFonts w:ascii="Book Antiqua" w:hAnsi="Book Antiqua"/>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7948D654"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114B1" w:rsidRPr="00185D7A" w14:paraId="0F111223"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6933B09B"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5.</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7F0B2410" w14:textId="77777777" w:rsidR="00D114B1" w:rsidRPr="00185D7A" w:rsidRDefault="00D114B1" w:rsidP="00D114B1">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69738062"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114B1" w:rsidRPr="00185D7A" w14:paraId="478B11C1"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hideMark/>
                </w:tcPr>
                <w:p w14:paraId="1CF176B9"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6.</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76645EE9" w14:textId="77777777" w:rsidR="00D114B1" w:rsidRPr="00185D7A" w:rsidRDefault="00D114B1" w:rsidP="00D114B1">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rPr>
                    <w:t xml:space="preserve">Firm has been referred to NCLT under Insolvency &amp; Bankruptcy Code (IRP has been appointed or Liquidation </w:t>
                  </w:r>
                  <w:r w:rsidRPr="00185D7A">
                    <w:rPr>
                      <w:rStyle w:val="normaltextrun"/>
                      <w:rFonts w:ascii="Book Antiqua" w:hAnsi="Book Antiqua"/>
                      <w:i/>
                      <w:iCs/>
                      <w:sz w:val="22"/>
                      <w:szCs w:val="22"/>
                    </w:rPr>
                    <w:lastRenderedPageBreak/>
                    <w:t>proceedings have been initiated under IBC)</w:t>
                  </w:r>
                  <w:r w:rsidRPr="00185D7A">
                    <w:rPr>
                      <w:rStyle w:val="eop"/>
                      <w:rFonts w:ascii="Book Antiqua" w:hAnsi="Book Antiqua"/>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039A0A55" w14:textId="77777777" w:rsidR="00D114B1" w:rsidRPr="00185D7A" w:rsidRDefault="00D114B1" w:rsidP="00D114B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lastRenderedPageBreak/>
                    <w:t>Till the firm comes out of Resolution process</w:t>
                  </w:r>
                  <w:r w:rsidRPr="00185D7A">
                    <w:rPr>
                      <w:rStyle w:val="eop"/>
                      <w:rFonts w:ascii="Book Antiqua" w:hAnsi="Book Antiqua"/>
                      <w:sz w:val="22"/>
                      <w:szCs w:val="22"/>
                    </w:rPr>
                    <w:t> </w:t>
                  </w:r>
                </w:p>
              </w:tc>
            </w:tr>
            <w:tr w:rsidR="00D114B1" w:rsidRPr="00185D7A" w14:paraId="491A2D0A" w14:textId="77777777" w:rsidTr="00E34998">
              <w:trPr>
                <w:trHeight w:val="300"/>
              </w:trPr>
              <w:tc>
                <w:tcPr>
                  <w:tcW w:w="630" w:type="dxa"/>
                  <w:tcBorders>
                    <w:top w:val="single" w:sz="6" w:space="0" w:color="auto"/>
                    <w:left w:val="single" w:sz="6" w:space="0" w:color="auto"/>
                    <w:bottom w:val="single" w:sz="6" w:space="0" w:color="auto"/>
                    <w:right w:val="single" w:sz="6" w:space="0" w:color="auto"/>
                  </w:tcBorders>
                </w:tcPr>
                <w:p w14:paraId="3D34FFC4" w14:textId="77777777" w:rsidR="00D114B1" w:rsidRPr="009B056E" w:rsidRDefault="00D114B1" w:rsidP="00D114B1">
                  <w:pPr>
                    <w:pStyle w:val="paragraph"/>
                    <w:spacing w:before="0" w:beforeAutospacing="0" w:after="0" w:afterAutospacing="0"/>
                    <w:jc w:val="both"/>
                    <w:textAlignment w:val="baseline"/>
                    <w:rPr>
                      <w:rStyle w:val="normaltextrun"/>
                      <w:rFonts w:ascii="Book Antiqua" w:hAnsi="Book Antiqua"/>
                      <w:b/>
                      <w:bCs/>
                      <w:i/>
                      <w:iCs/>
                      <w:sz w:val="22"/>
                      <w:szCs w:val="22"/>
                    </w:rPr>
                  </w:pPr>
                  <w:r w:rsidRPr="009B056E">
                    <w:rPr>
                      <w:rStyle w:val="normaltextrun"/>
                      <w:rFonts w:ascii="Book Antiqua" w:hAnsi="Book Antiqua"/>
                      <w:b/>
                      <w:bCs/>
                      <w:i/>
                      <w:iCs/>
                      <w:sz w:val="22"/>
                      <w:szCs w:val="22"/>
                    </w:rPr>
                    <w:t>7.</w:t>
                  </w:r>
                </w:p>
              </w:tc>
              <w:tc>
                <w:tcPr>
                  <w:tcW w:w="3788" w:type="dxa"/>
                  <w:tcBorders>
                    <w:top w:val="single" w:sz="6" w:space="0" w:color="auto"/>
                    <w:left w:val="single" w:sz="6" w:space="0" w:color="auto"/>
                    <w:bottom w:val="single" w:sz="6" w:space="0" w:color="auto"/>
                    <w:right w:val="single" w:sz="6" w:space="0" w:color="auto"/>
                  </w:tcBorders>
                </w:tcPr>
                <w:p w14:paraId="3544D633" w14:textId="77777777" w:rsidR="00D114B1" w:rsidRPr="009B056E" w:rsidRDefault="00D114B1" w:rsidP="00D114B1">
                  <w:pPr>
                    <w:pStyle w:val="paragraph"/>
                    <w:spacing w:before="0" w:beforeAutospacing="0" w:after="0" w:afterAutospacing="0"/>
                    <w:ind w:right="131"/>
                    <w:jc w:val="both"/>
                    <w:textAlignment w:val="baseline"/>
                    <w:rPr>
                      <w:rStyle w:val="normaltextrun"/>
                      <w:rFonts w:ascii="Book Antiqua" w:hAnsi="Book Antiqua"/>
                      <w:b/>
                      <w:bCs/>
                      <w:i/>
                      <w:iCs/>
                      <w:sz w:val="22"/>
                      <w:szCs w:val="22"/>
                    </w:rPr>
                  </w:pPr>
                  <w:r>
                    <w:rPr>
                      <w:rStyle w:val="normaltextrun"/>
                      <w:rFonts w:ascii="Book Antiqua" w:hAnsi="Book Antiqua"/>
                      <w:b/>
                      <w:bCs/>
                      <w:i/>
                      <w:iCs/>
                      <w:sz w:val="22"/>
                      <w:szCs w:val="22"/>
                    </w:rPr>
                    <w:t>Poor</w:t>
                  </w:r>
                  <w:r w:rsidRPr="009B056E">
                    <w:rPr>
                      <w:rStyle w:val="normaltextrun"/>
                      <w:rFonts w:ascii="Book Antiqua" w:hAnsi="Book Antiqua"/>
                      <w:b/>
                      <w:bCs/>
                      <w:i/>
                      <w:iCs/>
                      <w:sz w:val="22"/>
                      <w:szCs w:val="22"/>
                    </w:rPr>
                    <w:t xml:space="preserve"> Performance of the Contractor in the</w:t>
                  </w:r>
                  <w:r>
                    <w:rPr>
                      <w:rStyle w:val="normaltextrun"/>
                      <w:rFonts w:ascii="Book Antiqua" w:hAnsi="Book Antiqua"/>
                      <w:b/>
                      <w:bCs/>
                      <w:i/>
                      <w:iCs/>
                      <w:sz w:val="22"/>
                      <w:szCs w:val="22"/>
                    </w:rPr>
                    <w:t xml:space="preserve"> </w:t>
                  </w:r>
                  <w:r w:rsidRPr="00273492">
                    <w:rPr>
                      <w:rStyle w:val="normaltextrun"/>
                      <w:rFonts w:ascii="Book Antiqua" w:hAnsi="Book Antiqua"/>
                      <w:b/>
                      <w:bCs/>
                      <w:i/>
                      <w:iCs/>
                      <w:sz w:val="22"/>
                      <w:szCs w:val="22"/>
                    </w:rPr>
                    <w:t>ongoing Transmission Line EPC</w:t>
                  </w:r>
                  <w:r w:rsidRPr="00F12ED1">
                    <w:rPr>
                      <w:rStyle w:val="normaltextrun"/>
                      <w:rFonts w:ascii="Book Antiqua" w:hAnsi="Book Antiqua"/>
                      <w:b/>
                      <w:bCs/>
                      <w:i/>
                      <w:iCs/>
                      <w:color w:val="FF0000"/>
                      <w:sz w:val="22"/>
                      <w:szCs w:val="22"/>
                    </w:rPr>
                    <w:t xml:space="preserve"> </w:t>
                  </w:r>
                  <w:r>
                    <w:rPr>
                      <w:rStyle w:val="normaltextrun"/>
                      <w:rFonts w:ascii="Book Antiqua" w:hAnsi="Book Antiqua"/>
                      <w:b/>
                      <w:bCs/>
                      <w:i/>
                      <w:iCs/>
                      <w:sz w:val="22"/>
                      <w:szCs w:val="22"/>
                    </w:rPr>
                    <w:t>Contracts</w:t>
                  </w:r>
                  <w:r w:rsidRPr="00864DC9">
                    <w:rPr>
                      <w:rStyle w:val="normaltextrun"/>
                      <w:rFonts w:ascii="Book Antiqua" w:hAnsi="Book Antiqua"/>
                      <w:b/>
                      <w:bCs/>
                      <w:i/>
                      <w:iCs/>
                      <w:sz w:val="22"/>
                      <w:szCs w:val="22"/>
                    </w:rPr>
                    <w:t>@</w:t>
                  </w:r>
                </w:p>
              </w:tc>
              <w:tc>
                <w:tcPr>
                  <w:tcW w:w="1842" w:type="dxa"/>
                  <w:tcBorders>
                    <w:top w:val="single" w:sz="6" w:space="0" w:color="auto"/>
                    <w:left w:val="single" w:sz="6" w:space="0" w:color="auto"/>
                    <w:bottom w:val="single" w:sz="6" w:space="0" w:color="auto"/>
                    <w:right w:val="single" w:sz="6" w:space="0" w:color="auto"/>
                  </w:tcBorders>
                </w:tcPr>
                <w:p w14:paraId="2CDA2DC2" w14:textId="77777777" w:rsidR="00D114B1" w:rsidRPr="00FA50CE" w:rsidRDefault="00D114B1" w:rsidP="00D114B1">
                  <w:pPr>
                    <w:pStyle w:val="paragraph"/>
                    <w:spacing w:before="0" w:beforeAutospacing="0" w:after="0" w:afterAutospacing="0"/>
                    <w:jc w:val="both"/>
                    <w:textAlignment w:val="baseline"/>
                    <w:rPr>
                      <w:rStyle w:val="normaltextrun"/>
                      <w:rFonts w:ascii="Book Antiqua" w:hAnsi="Book Antiqua"/>
                      <w:b/>
                      <w:bCs/>
                      <w:i/>
                      <w:iCs/>
                      <w:sz w:val="22"/>
                      <w:szCs w:val="22"/>
                    </w:rPr>
                  </w:pPr>
                  <w:r w:rsidRPr="00FA50CE">
                    <w:rPr>
                      <w:rStyle w:val="normaltextrun"/>
                      <w:rFonts w:ascii="Book Antiqua" w:hAnsi="Book Antiqua"/>
                      <w:b/>
                      <w:bCs/>
                      <w:i/>
                      <w:iCs/>
                      <w:sz w:val="22"/>
                      <w:szCs w:val="22"/>
                    </w:rPr>
                    <w:t xml:space="preserve">Till the next assessment cycle </w:t>
                  </w:r>
                  <w:r>
                    <w:rPr>
                      <w:rStyle w:val="normaltextrun"/>
                      <w:rFonts w:ascii="Book Antiqua" w:hAnsi="Book Antiqua"/>
                      <w:b/>
                      <w:bCs/>
                      <w:i/>
                      <w:iCs/>
                      <w:sz w:val="22"/>
                      <w:szCs w:val="22"/>
                    </w:rPr>
                    <w:t>outcome</w:t>
                  </w:r>
                </w:p>
              </w:tc>
            </w:tr>
          </w:tbl>
          <w:p w14:paraId="0C3EB001" w14:textId="77777777" w:rsidR="00D114B1" w:rsidRPr="00185D7A" w:rsidRDefault="00D114B1" w:rsidP="00D114B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5BF2C1E5" w14:textId="77777777" w:rsidR="00D114B1" w:rsidRPr="00185D7A" w:rsidRDefault="00D114B1" w:rsidP="00D114B1">
            <w:pPr>
              <w:pStyle w:val="paragraph"/>
              <w:spacing w:before="0" w:beforeAutospacing="0" w:after="0" w:afterAutospacing="0"/>
              <w:ind w:right="30"/>
              <w:jc w:val="both"/>
              <w:textAlignment w:val="baseline"/>
              <w:rPr>
                <w:rStyle w:val="normaltextrun"/>
                <w:rFonts w:ascii="Book Antiqua" w:hAnsi="Book Antiqua" w:cs="Segoe UI"/>
                <w:i/>
                <w:iCs/>
                <w:sz w:val="22"/>
                <w:szCs w:val="22"/>
              </w:rPr>
            </w:pPr>
            <w:r w:rsidRPr="00185D7A">
              <w:rPr>
                <w:rStyle w:val="normaltextrun"/>
                <w:rFonts w:ascii="Book Antiqua" w:hAnsi="Book Antiqua" w:cs="Segoe UI"/>
                <w:i/>
                <w:iCs/>
                <w:sz w:val="22"/>
                <w:szCs w:val="22"/>
              </w:rPr>
              <w:t># Partial offloading under a Contract and/or Facilitation beyond 10% of the Contract Price shall also be treated as Termination</w:t>
            </w:r>
          </w:p>
          <w:p w14:paraId="0B055C7D" w14:textId="77777777" w:rsidR="00D114B1" w:rsidRPr="00185D7A" w:rsidRDefault="00D114B1" w:rsidP="00D114B1">
            <w:pPr>
              <w:pStyle w:val="paragraph"/>
              <w:ind w:right="30"/>
              <w:jc w:val="both"/>
              <w:textAlignment w:val="baseline"/>
              <w:rPr>
                <w:rStyle w:val="normaltextrun"/>
                <w:rFonts w:ascii="Book Antiqua" w:hAnsi="Book Antiqua" w:cs="Segoe UI"/>
                <w:i/>
                <w:iCs/>
                <w:sz w:val="22"/>
                <w:szCs w:val="22"/>
              </w:rPr>
            </w:pPr>
            <w:r w:rsidRPr="00185D7A">
              <w:rPr>
                <w:rStyle w:val="normaltextrun"/>
                <w:rFonts w:ascii="Book Antiqua" w:hAnsi="Book Antiqua" w:cs="Segoe UI"/>
                <w:i/>
                <w:iCs/>
                <w:sz w:val="22"/>
                <w:szCs w:val="22"/>
              </w:rPr>
              <w:t>For the said purpose, the Contract Price means the Contract Price of the Facilities notwithstanding the Construction of the Contract.</w:t>
            </w:r>
          </w:p>
          <w:p w14:paraId="67B9E945" w14:textId="77777777" w:rsidR="00D114B1" w:rsidRPr="005869AE" w:rsidRDefault="00D114B1" w:rsidP="00D114B1">
            <w:pPr>
              <w:pStyle w:val="paragraph"/>
              <w:ind w:right="30"/>
              <w:jc w:val="both"/>
              <w:textAlignment w:val="baseline"/>
              <w:rPr>
                <w:rStyle w:val="normaltextrun"/>
                <w:rFonts w:ascii="Book Antiqua" w:hAnsi="Book Antiqua" w:cs="Segoe UI"/>
                <w:i/>
                <w:iCs/>
                <w:sz w:val="22"/>
                <w:szCs w:val="22"/>
              </w:rPr>
            </w:pPr>
            <w:r w:rsidRPr="005869AE">
              <w:rPr>
                <w:rStyle w:val="normaltextrun"/>
                <w:rFonts w:ascii="Book Antiqua" w:hAnsi="Book Antiqua" w:cs="Segoe UI"/>
                <w:i/>
                <w:iCs/>
                <w:sz w:val="22"/>
                <w:szCs w:val="22"/>
              </w:rPr>
              <w:t>$ The same shall exclude cases of CPG encashment due to non-performance of the Contractor for Balance Works under Supply-cum-Installation Contracts involving Commissioning</w:t>
            </w:r>
          </w:p>
          <w:p w14:paraId="6236EF4E" w14:textId="77777777" w:rsidR="00D114B1" w:rsidRPr="00185D7A" w:rsidRDefault="00D114B1" w:rsidP="00D114B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rPr>
              <w:t>*</w:t>
            </w:r>
            <w:proofErr w:type="gramStart"/>
            <w:r w:rsidRPr="00185D7A">
              <w:rPr>
                <w:rStyle w:val="normaltextrun"/>
                <w:rFonts w:ascii="Book Antiqua" w:hAnsi="Book Antiqua" w:cs="Segoe UI"/>
                <w:i/>
                <w:iCs/>
                <w:sz w:val="22"/>
                <w:szCs w:val="22"/>
              </w:rPr>
              <w:t>For the purpose of</w:t>
            </w:r>
            <w:proofErr w:type="gramEnd"/>
            <w:r w:rsidRPr="00185D7A">
              <w:rPr>
                <w:rStyle w:val="normaltextrun"/>
                <w:rFonts w:ascii="Book Antiqua" w:hAnsi="Book Antiqua" w:cs="Segoe UI"/>
                <w:i/>
                <w:iCs/>
                <w:sz w:val="22"/>
                <w:szCs w:val="22"/>
              </w:rPr>
              <w:t xml:space="preserve"> working out 50% of the Contract, following shall be </w:t>
            </w:r>
            <w:proofErr w:type="gramStart"/>
            <w:r w:rsidRPr="00185D7A">
              <w:rPr>
                <w:rStyle w:val="normaltextrun"/>
                <w:rFonts w:ascii="Book Antiqua" w:hAnsi="Book Antiqua" w:cs="Segoe UI"/>
                <w:i/>
                <w:iCs/>
                <w:sz w:val="22"/>
                <w:szCs w:val="22"/>
              </w:rPr>
              <w:t>taken into account</w:t>
            </w:r>
            <w:proofErr w:type="gramEnd"/>
            <w:r w:rsidRPr="00185D7A">
              <w:rPr>
                <w:rStyle w:val="normaltextrun"/>
                <w:rFonts w:ascii="Book Antiqua" w:hAnsi="Book Antiqua" w:cs="Segoe UI"/>
                <w:i/>
                <w:iCs/>
                <w:sz w:val="22"/>
                <w:szCs w:val="22"/>
              </w:rPr>
              <w:t>:</w:t>
            </w:r>
            <w:r w:rsidRPr="00185D7A">
              <w:rPr>
                <w:rStyle w:val="eop"/>
                <w:rFonts w:ascii="Book Antiqua" w:hAnsi="Book Antiqua" w:cs="Segoe UI"/>
                <w:sz w:val="22"/>
                <w:szCs w:val="22"/>
              </w:rPr>
              <w:t> </w:t>
            </w:r>
          </w:p>
          <w:p w14:paraId="70876B1C" w14:textId="77777777" w:rsidR="00D114B1" w:rsidRPr="00185D7A" w:rsidRDefault="00D114B1" w:rsidP="00D114B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162500F8" w14:textId="77777777" w:rsidR="00D114B1" w:rsidRPr="00185D7A" w:rsidRDefault="00D114B1" w:rsidP="00D114B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rPr>
              <w:t>Scope of the contract which is permissible to be sub-contracted as per bidding documents, shall be excluded. </w:t>
            </w:r>
            <w:r w:rsidRPr="00185D7A">
              <w:rPr>
                <w:rStyle w:val="eop"/>
                <w:rFonts w:ascii="Book Antiqua" w:hAnsi="Book Antiqua" w:cs="Segoe UI"/>
                <w:sz w:val="22"/>
                <w:szCs w:val="22"/>
              </w:rPr>
              <w:t> </w:t>
            </w:r>
          </w:p>
          <w:p w14:paraId="24A2DDDF" w14:textId="77777777" w:rsidR="00D114B1" w:rsidRPr="00185D7A" w:rsidRDefault="00D114B1" w:rsidP="00D114B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17267B32" w14:textId="77777777" w:rsidR="00D114B1" w:rsidRPr="00185D7A" w:rsidRDefault="00D114B1" w:rsidP="00D114B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rPr>
              <w:t>Scope of the Contract which primarily relates to the Qualification Requirement (QR) of the bidder. </w:t>
            </w:r>
            <w:r w:rsidRPr="00185D7A">
              <w:rPr>
                <w:rStyle w:val="eop"/>
                <w:rFonts w:ascii="Book Antiqua" w:hAnsi="Book Antiqua" w:cs="Segoe UI"/>
                <w:sz w:val="22"/>
                <w:szCs w:val="22"/>
              </w:rPr>
              <w:t> </w:t>
            </w:r>
          </w:p>
          <w:p w14:paraId="3A50F612" w14:textId="77777777" w:rsidR="00D114B1" w:rsidRDefault="00D114B1" w:rsidP="00D114B1">
            <w:pPr>
              <w:pStyle w:val="paragraph"/>
              <w:spacing w:before="0" w:beforeAutospacing="0" w:after="0" w:afterAutospacing="0"/>
              <w:jc w:val="both"/>
              <w:textAlignment w:val="baseline"/>
              <w:rPr>
                <w:rStyle w:val="eop"/>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4EFCE043" w14:textId="77777777" w:rsidR="00D114B1" w:rsidRDefault="00D114B1" w:rsidP="00D114B1">
            <w:pPr>
              <w:pStyle w:val="paragraph"/>
              <w:spacing w:before="0" w:beforeAutospacing="0" w:after="0" w:afterAutospacing="0"/>
              <w:jc w:val="both"/>
              <w:textAlignment w:val="baseline"/>
              <w:rPr>
                <w:rStyle w:val="normaltextrun"/>
                <w:rFonts w:ascii="Book Antiqua" w:hAnsi="Book Antiqua" w:cs="Segoe UI"/>
                <w:sz w:val="22"/>
                <w:szCs w:val="22"/>
              </w:rPr>
            </w:pPr>
            <w:r w:rsidRPr="000963D5">
              <w:rPr>
                <w:rFonts w:ascii="Book Antiqua" w:hAnsi="Book Antiqua" w:cs="Segoe UI"/>
                <w:b/>
                <w:bCs/>
                <w:i/>
                <w:iCs/>
                <w:color w:val="000000"/>
                <w:sz w:val="22"/>
                <w:szCs w:val="22"/>
              </w:rPr>
              <w:t xml:space="preserve">@ POWERGRID has instituted a structured and data driven </w:t>
            </w:r>
            <w:r w:rsidRPr="000963D5">
              <w:rPr>
                <w:rFonts w:ascii="Book Antiqua" w:hAnsi="Book Antiqua" w:cs="Segoe UI"/>
                <w:b/>
                <w:bCs/>
                <w:i/>
                <w:iCs/>
                <w:color w:val="000000"/>
                <w:sz w:val="22"/>
                <w:szCs w:val="22"/>
                <w:lang w:val="en-US"/>
              </w:rPr>
              <w:t>Framework for Assessment of Contractor’s Execution Performance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in its ongoing Contracts on a continuous basis. The </w:t>
            </w:r>
            <w:r>
              <w:rPr>
                <w:rFonts w:ascii="Book Antiqua" w:hAnsi="Book Antiqua" w:cs="Segoe UI"/>
                <w:b/>
                <w:bCs/>
                <w:i/>
                <w:iCs/>
                <w:color w:val="000000"/>
                <w:sz w:val="22"/>
                <w:szCs w:val="22"/>
                <w:lang w:val="en-US"/>
              </w:rPr>
              <w:t xml:space="preserve">detailed methodology and </w:t>
            </w:r>
            <w:r w:rsidRPr="000963D5">
              <w:rPr>
                <w:rFonts w:ascii="Book Antiqua" w:hAnsi="Book Antiqua" w:cs="Segoe UI"/>
                <w:b/>
                <w:bCs/>
                <w:i/>
                <w:iCs/>
                <w:color w:val="000000"/>
                <w:sz w:val="22"/>
                <w:szCs w:val="22"/>
                <w:lang w:val="en-US"/>
              </w:rPr>
              <w:t xml:space="preserve">salient aspects of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are brought out</w:t>
            </w:r>
            <w:r>
              <w:rPr>
                <w:rFonts w:ascii="Book Antiqua" w:hAnsi="Book Antiqua" w:cs="Segoe UI"/>
                <w:b/>
                <w:bCs/>
                <w:i/>
                <w:iCs/>
                <w:color w:val="000000"/>
                <w:sz w:val="22"/>
                <w:szCs w:val="22"/>
                <w:lang w:val="en-US"/>
              </w:rPr>
              <w:t xml:space="preserve"> at</w:t>
            </w:r>
            <w:r w:rsidRPr="000963D5">
              <w:rPr>
                <w:rFonts w:ascii="Book Antiqua" w:hAnsi="Book Antiqua" w:cs="Segoe UI"/>
                <w:b/>
                <w:bCs/>
                <w:i/>
                <w:iCs/>
                <w:color w:val="000000"/>
                <w:sz w:val="22"/>
                <w:szCs w:val="22"/>
                <w:lang w:val="en-US"/>
              </w:rPr>
              <w:t xml:space="preserve"> Annexure-D to BDS.</w:t>
            </w:r>
          </w:p>
          <w:p w14:paraId="56344E5E" w14:textId="77777777" w:rsidR="00D114B1" w:rsidRDefault="00D114B1" w:rsidP="00D114B1">
            <w:pPr>
              <w:jc w:val="both"/>
              <w:rPr>
                <w:rStyle w:val="normaltextrun"/>
                <w:rFonts w:ascii="Book Antiqua" w:hAnsi="Book Antiqua" w:cs="Segoe UI"/>
                <w:sz w:val="22"/>
                <w:szCs w:val="22"/>
                <w:lang w:val="en-IN"/>
              </w:rPr>
            </w:pPr>
          </w:p>
          <w:p w14:paraId="2FAF58CC" w14:textId="77777777" w:rsidR="00D114B1" w:rsidRPr="00185D7A" w:rsidRDefault="00D114B1" w:rsidP="00D114B1">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 xml:space="preserve">The Employer shall be the sole judge in this regard and the </w:t>
            </w:r>
            <w:r w:rsidRPr="00185D7A">
              <w:rPr>
                <w:rStyle w:val="normaltextrun"/>
                <w:rFonts w:ascii="Book Antiqua" w:hAnsi="Book Antiqua" w:cs="Segoe UI"/>
                <w:sz w:val="22"/>
                <w:szCs w:val="22"/>
              </w:rPr>
              <w:lastRenderedPageBreak/>
              <w:t>Employer’s interpretation on the aforesaid event(s) shall be final and binding.</w:t>
            </w:r>
          </w:p>
          <w:p w14:paraId="3A0120FC" w14:textId="77777777" w:rsidR="00D114B1" w:rsidRPr="0053387D" w:rsidRDefault="00D114B1" w:rsidP="00D114B1">
            <w:pPr>
              <w:tabs>
                <w:tab w:val="left" w:pos="0"/>
              </w:tabs>
              <w:jc w:val="both"/>
              <w:rPr>
                <w:rFonts w:ascii="Book Antiqua" w:hAnsi="Book Antiqua" w:cs="Arial"/>
                <w:sz w:val="22"/>
                <w:szCs w:val="22"/>
              </w:rPr>
            </w:pPr>
          </w:p>
        </w:tc>
      </w:tr>
      <w:tr w:rsidR="00A10423" w:rsidRPr="0053387D" w14:paraId="16F8D67A" w14:textId="44D95F3E" w:rsidTr="00A10423">
        <w:tc>
          <w:tcPr>
            <w:tcW w:w="709" w:type="dxa"/>
          </w:tcPr>
          <w:p w14:paraId="00803D18" w14:textId="712EB9F4" w:rsidR="00A10423" w:rsidRPr="0053387D" w:rsidRDefault="00A10423" w:rsidP="00FF13DA">
            <w:pPr>
              <w:numPr>
                <w:ilvl w:val="0"/>
                <w:numId w:val="1"/>
              </w:numPr>
              <w:spacing w:line="288" w:lineRule="auto"/>
              <w:jc w:val="center"/>
              <w:rPr>
                <w:rFonts w:ascii="Book Antiqua" w:hAnsi="Book Antiqua"/>
                <w:sz w:val="22"/>
                <w:szCs w:val="22"/>
              </w:rPr>
            </w:pPr>
          </w:p>
        </w:tc>
        <w:tc>
          <w:tcPr>
            <w:tcW w:w="1418" w:type="dxa"/>
          </w:tcPr>
          <w:p w14:paraId="52B47F4F" w14:textId="6A54EC83" w:rsidR="00A10423" w:rsidRPr="0053387D" w:rsidRDefault="00A10423" w:rsidP="00FF13DA">
            <w:pPr>
              <w:rPr>
                <w:rFonts w:ascii="Book Antiqua" w:hAnsi="Book Antiqua"/>
                <w:b/>
                <w:bCs/>
                <w:sz w:val="22"/>
                <w:szCs w:val="22"/>
              </w:rPr>
            </w:pPr>
            <w:r w:rsidRPr="0053387D">
              <w:rPr>
                <w:rFonts w:ascii="Book Antiqua" w:hAnsi="Book Antiqua"/>
                <w:sz w:val="22"/>
                <w:szCs w:val="22"/>
              </w:rPr>
              <w:t xml:space="preserve">ITB 5.1, Section-III: BDS, Vol.-I of the Bidding Documents </w:t>
            </w:r>
          </w:p>
        </w:tc>
        <w:tc>
          <w:tcPr>
            <w:tcW w:w="6520" w:type="dxa"/>
          </w:tcPr>
          <w:p w14:paraId="572CFDDC" w14:textId="77777777" w:rsidR="00A10423" w:rsidRPr="0053387D" w:rsidRDefault="00A10423" w:rsidP="00FF13DA">
            <w:pPr>
              <w:tabs>
                <w:tab w:val="left" w:pos="0"/>
              </w:tabs>
              <w:jc w:val="both"/>
              <w:rPr>
                <w:rFonts w:ascii="Book Antiqua" w:hAnsi="Book Antiqua" w:cs="Arial"/>
                <w:sz w:val="22"/>
                <w:szCs w:val="22"/>
              </w:rPr>
            </w:pPr>
            <w:r w:rsidRPr="0053387D">
              <w:rPr>
                <w:rFonts w:ascii="Book Antiqua" w:hAnsi="Book Antiqua" w:cs="Arial"/>
                <w:sz w:val="22"/>
                <w:szCs w:val="22"/>
              </w:rPr>
              <w:t>Replace clause ITB 5.1 with the following:</w:t>
            </w:r>
          </w:p>
          <w:p w14:paraId="7413CE3D" w14:textId="77777777" w:rsidR="00A10423" w:rsidRPr="0053387D" w:rsidRDefault="00A10423" w:rsidP="00FF13DA">
            <w:pPr>
              <w:tabs>
                <w:tab w:val="left" w:pos="0"/>
              </w:tabs>
              <w:jc w:val="both"/>
              <w:rPr>
                <w:rFonts w:ascii="Book Antiqua" w:hAnsi="Book Antiqua" w:cs="Arial"/>
                <w:sz w:val="22"/>
                <w:szCs w:val="22"/>
              </w:rPr>
            </w:pPr>
          </w:p>
          <w:p w14:paraId="36DBFAE3" w14:textId="77777777" w:rsidR="00A10423" w:rsidRPr="0053387D" w:rsidRDefault="00A10423" w:rsidP="00FF13DA">
            <w:pPr>
              <w:tabs>
                <w:tab w:val="left" w:pos="0"/>
              </w:tabs>
              <w:jc w:val="both"/>
              <w:rPr>
                <w:rFonts w:ascii="Book Antiqua" w:hAnsi="Book Antiqua" w:cs="Arial"/>
                <w:sz w:val="22"/>
                <w:szCs w:val="22"/>
              </w:rPr>
            </w:pPr>
            <w:r w:rsidRPr="0053387D">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3034B2B4" w14:textId="77777777" w:rsidR="00A10423" w:rsidRPr="0053387D" w:rsidRDefault="00A10423" w:rsidP="00FF13DA">
            <w:pPr>
              <w:tabs>
                <w:tab w:val="left" w:pos="0"/>
              </w:tabs>
              <w:jc w:val="both"/>
              <w:rPr>
                <w:rFonts w:ascii="Book Antiqua" w:hAnsi="Book Antiqua" w:cs="Arial"/>
                <w:sz w:val="22"/>
                <w:szCs w:val="22"/>
              </w:rPr>
            </w:pPr>
          </w:p>
          <w:p w14:paraId="70B86DDE"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VOLUME – I: Conditions of Contract</w:t>
            </w:r>
          </w:p>
          <w:p w14:paraId="6E5BCC9D"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I</w:t>
            </w:r>
            <w:r w:rsidRPr="0053387D">
              <w:rPr>
                <w:rFonts w:ascii="Book Antiqua" w:hAnsi="Book Antiqua" w:cs="Arial"/>
                <w:sz w:val="22"/>
                <w:szCs w:val="22"/>
              </w:rPr>
              <w:tab/>
              <w:t>Invitation for Bids (IFB)</w:t>
            </w:r>
          </w:p>
          <w:p w14:paraId="52C5A3B0"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II</w:t>
            </w:r>
            <w:r w:rsidRPr="0053387D">
              <w:rPr>
                <w:rFonts w:ascii="Book Antiqua" w:hAnsi="Book Antiqua" w:cs="Arial"/>
                <w:sz w:val="22"/>
                <w:szCs w:val="22"/>
              </w:rPr>
              <w:tab/>
              <w:t>Instructions to Bidders (ITB)</w:t>
            </w:r>
          </w:p>
          <w:p w14:paraId="03256C23"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III</w:t>
            </w:r>
            <w:r w:rsidRPr="0053387D">
              <w:rPr>
                <w:rFonts w:ascii="Book Antiqua" w:hAnsi="Book Antiqua" w:cs="Arial"/>
                <w:sz w:val="22"/>
                <w:szCs w:val="22"/>
              </w:rPr>
              <w:tab/>
              <w:t>Bid Data Sheet (BDS)</w:t>
            </w:r>
          </w:p>
          <w:p w14:paraId="4DB21BFC"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IV</w:t>
            </w:r>
            <w:r w:rsidRPr="0053387D">
              <w:rPr>
                <w:rFonts w:ascii="Book Antiqua" w:hAnsi="Book Antiqua" w:cs="Arial"/>
                <w:sz w:val="22"/>
                <w:szCs w:val="22"/>
              </w:rPr>
              <w:tab/>
              <w:t>General Conditions of Contract (GCC)</w:t>
            </w:r>
          </w:p>
          <w:p w14:paraId="44E85EE7"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V</w:t>
            </w:r>
            <w:r w:rsidRPr="0053387D">
              <w:rPr>
                <w:rFonts w:ascii="Book Antiqua" w:hAnsi="Book Antiqua" w:cs="Arial"/>
                <w:sz w:val="22"/>
                <w:szCs w:val="22"/>
              </w:rPr>
              <w:tab/>
              <w:t>Special Conditions of Contract (SCC)</w:t>
            </w:r>
          </w:p>
          <w:p w14:paraId="218D91EC"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VI</w:t>
            </w:r>
            <w:r w:rsidRPr="0053387D">
              <w:rPr>
                <w:rFonts w:ascii="Book Antiqua" w:hAnsi="Book Antiqua" w:cs="Arial"/>
                <w:sz w:val="22"/>
                <w:szCs w:val="22"/>
              </w:rPr>
              <w:tab/>
              <w:t>Sample Forms and Procedures (FP)</w:t>
            </w:r>
          </w:p>
          <w:p w14:paraId="4F23C195" w14:textId="77777777"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sz w:val="22"/>
                <w:szCs w:val="22"/>
              </w:rPr>
              <w:t>1.</w:t>
            </w:r>
            <w:r w:rsidRPr="0053387D">
              <w:rPr>
                <w:rFonts w:ascii="Book Antiqua" w:hAnsi="Book Antiqua" w:cs="Arial"/>
                <w:sz w:val="22"/>
                <w:szCs w:val="22"/>
              </w:rPr>
              <w:tab/>
              <w:t>Bid Form &amp; Price Schedule</w:t>
            </w:r>
          </w:p>
          <w:p w14:paraId="29C64979" w14:textId="77777777"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sz w:val="22"/>
                <w:szCs w:val="22"/>
              </w:rPr>
              <w:t>1.1</w:t>
            </w:r>
            <w:r w:rsidRPr="0053387D">
              <w:rPr>
                <w:rFonts w:ascii="Book Antiqua" w:hAnsi="Book Antiqua" w:cs="Arial"/>
                <w:sz w:val="22"/>
                <w:szCs w:val="22"/>
              </w:rPr>
              <w:tab/>
              <w:t xml:space="preserve">Bid Form </w:t>
            </w:r>
          </w:p>
          <w:p w14:paraId="36FD605A" w14:textId="77777777"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sz w:val="22"/>
                <w:szCs w:val="22"/>
              </w:rPr>
              <w:t>1.2</w:t>
            </w:r>
            <w:r w:rsidRPr="0053387D">
              <w:rPr>
                <w:rFonts w:ascii="Book Antiqua" w:hAnsi="Book Antiqua" w:cs="Arial"/>
                <w:sz w:val="22"/>
                <w:szCs w:val="22"/>
              </w:rPr>
              <w:tab/>
              <w:t>Price Schedule</w:t>
            </w:r>
          </w:p>
          <w:p w14:paraId="058A6FCC" w14:textId="5340C8B2"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sz w:val="22"/>
                <w:szCs w:val="22"/>
              </w:rPr>
              <w:t>………………………………..</w:t>
            </w:r>
          </w:p>
          <w:p w14:paraId="2AEF8A80" w14:textId="62C523B6" w:rsidR="00A10423" w:rsidRPr="0053387D" w:rsidRDefault="00A10423" w:rsidP="00FF13DA">
            <w:pPr>
              <w:ind w:left="2341" w:hanging="900"/>
              <w:jc w:val="both"/>
              <w:rPr>
                <w:rFonts w:ascii="Book Antiqua" w:hAnsi="Book Antiqua" w:cs="Arial"/>
                <w:b/>
                <w:bCs/>
                <w:sz w:val="22"/>
                <w:szCs w:val="22"/>
              </w:rPr>
            </w:pPr>
            <w:r w:rsidRPr="0053387D">
              <w:rPr>
                <w:rFonts w:ascii="Book Antiqua" w:hAnsi="Book Antiqua" w:cs="Arial"/>
                <w:sz w:val="22"/>
                <w:szCs w:val="22"/>
              </w:rPr>
              <w:t>2</w:t>
            </w:r>
            <w:r w:rsidR="004A6484" w:rsidRPr="0053387D">
              <w:rPr>
                <w:rFonts w:ascii="Book Antiqua" w:hAnsi="Book Antiqua" w:cs="Arial"/>
                <w:sz w:val="22"/>
                <w:szCs w:val="22"/>
              </w:rPr>
              <w:t>2</w:t>
            </w:r>
            <w:r w:rsidRPr="0053387D">
              <w:rPr>
                <w:rFonts w:ascii="Book Antiqua" w:hAnsi="Book Antiqua" w:cs="Arial"/>
                <w:sz w:val="22"/>
                <w:szCs w:val="22"/>
              </w:rPr>
              <w:t>.</w:t>
            </w:r>
            <w:r w:rsidRPr="0053387D">
              <w:rPr>
                <w:rFonts w:ascii="Book Antiqua" w:hAnsi="Book Antiqua" w:cs="Arial"/>
                <w:sz w:val="22"/>
                <w:szCs w:val="22"/>
              </w:rPr>
              <w:tab/>
            </w:r>
            <w:r w:rsidRPr="0053387D">
              <w:rPr>
                <w:rFonts w:ascii="Book Antiqua" w:hAnsi="Book Antiqua" w:cs="Arial"/>
                <w:b/>
                <w:bCs/>
                <w:sz w:val="22"/>
                <w:szCs w:val="22"/>
              </w:rPr>
              <w:t>Format of value- addition certificate on half-yearly basis (Sep 30 and Mar 31), duly certified by the Statutory Auditors of the</w:t>
            </w:r>
            <w:r w:rsidR="00AD1677" w:rsidRPr="0053387D">
              <w:rPr>
                <w:rFonts w:ascii="Book Antiqua" w:hAnsi="Book Antiqua" w:cs="Arial"/>
                <w:b/>
                <w:bCs/>
                <w:sz w:val="22"/>
                <w:szCs w:val="22"/>
              </w:rPr>
              <w:t xml:space="preserve"> </w:t>
            </w:r>
            <w:r w:rsidRPr="0053387D">
              <w:rPr>
                <w:rFonts w:ascii="Book Antiqua" w:hAnsi="Book Antiqua" w:cs="Arial"/>
                <w:b/>
                <w:bCs/>
                <w:sz w:val="22"/>
                <w:szCs w:val="22"/>
              </w:rPr>
              <w:t>Domestic Manufacturer (to be submitted during contract execution).</w:t>
            </w:r>
          </w:p>
          <w:p w14:paraId="42A11C7A" w14:textId="45531C05"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sz w:val="22"/>
                <w:szCs w:val="22"/>
              </w:rPr>
              <w:t>2</w:t>
            </w:r>
            <w:r w:rsidR="004A6484" w:rsidRPr="0053387D">
              <w:rPr>
                <w:rFonts w:ascii="Book Antiqua" w:hAnsi="Book Antiqua" w:cs="Arial"/>
                <w:sz w:val="22"/>
                <w:szCs w:val="22"/>
              </w:rPr>
              <w:t>3</w:t>
            </w:r>
            <w:proofErr w:type="gramStart"/>
            <w:r w:rsidRPr="0053387D">
              <w:rPr>
                <w:rFonts w:ascii="Book Antiqua" w:hAnsi="Book Antiqua" w:cs="Arial"/>
                <w:sz w:val="22"/>
                <w:szCs w:val="22"/>
              </w:rPr>
              <w:t xml:space="preserve">.      </w:t>
            </w:r>
            <w:r w:rsidR="00AD1677" w:rsidRPr="0053387D">
              <w:rPr>
                <w:rFonts w:ascii="Book Antiqua" w:hAnsi="Book Antiqua" w:cs="Arial"/>
                <w:sz w:val="22"/>
                <w:szCs w:val="22"/>
              </w:rPr>
              <w:t xml:space="preserve">  </w:t>
            </w:r>
            <w:r w:rsidR="00AD1677" w:rsidRPr="0053387D">
              <w:rPr>
                <w:rFonts w:ascii="Book Antiqua" w:hAnsi="Book Antiqua" w:cs="Arial"/>
                <w:sz w:val="22"/>
                <w:szCs w:val="22"/>
              </w:rPr>
              <w:tab/>
            </w:r>
            <w:r w:rsidRPr="0053387D">
              <w:rPr>
                <w:rFonts w:ascii="Book Antiqua" w:hAnsi="Book Antiqua" w:cs="Arial"/>
                <w:sz w:val="22"/>
                <w:szCs w:val="22"/>
              </w:rPr>
              <w:t>Format</w:t>
            </w:r>
            <w:proofErr w:type="gramEnd"/>
            <w:r w:rsidRPr="0053387D">
              <w:rPr>
                <w:rFonts w:ascii="Book Antiqua" w:hAnsi="Book Antiqua" w:cs="Arial"/>
                <w:sz w:val="22"/>
                <w:szCs w:val="22"/>
              </w:rPr>
              <w:t xml:space="preserve"> of Authorization Certificate issued by domestic manufacturer for selling Domestically Manufactured Iron &amp; Steel Products.</w:t>
            </w:r>
          </w:p>
          <w:p w14:paraId="39CE5534" w14:textId="28E8C738" w:rsidR="00A10423" w:rsidRPr="0053387D" w:rsidRDefault="00A10423" w:rsidP="008477AC">
            <w:pPr>
              <w:ind w:left="2440" w:hanging="992"/>
              <w:jc w:val="both"/>
              <w:rPr>
                <w:rFonts w:ascii="Book Antiqua" w:hAnsi="Book Antiqua" w:cs="Arial"/>
                <w:sz w:val="22"/>
                <w:szCs w:val="22"/>
              </w:rPr>
            </w:pPr>
            <w:r w:rsidRPr="0053387D">
              <w:rPr>
                <w:rFonts w:ascii="Book Antiqua" w:hAnsi="Book Antiqua" w:cs="Arial"/>
                <w:sz w:val="22"/>
                <w:szCs w:val="22"/>
              </w:rPr>
              <w:t>2</w:t>
            </w:r>
            <w:r w:rsidR="004A6484" w:rsidRPr="0053387D">
              <w:rPr>
                <w:rFonts w:ascii="Book Antiqua" w:hAnsi="Book Antiqua" w:cs="Arial"/>
                <w:sz w:val="22"/>
                <w:szCs w:val="22"/>
              </w:rPr>
              <w:t>4</w:t>
            </w:r>
            <w:r w:rsidRPr="0053387D">
              <w:rPr>
                <w:rFonts w:ascii="Book Antiqua" w:hAnsi="Book Antiqua" w:cs="Arial"/>
                <w:sz w:val="22"/>
                <w:szCs w:val="22"/>
              </w:rPr>
              <w:t xml:space="preserve">.        </w:t>
            </w:r>
            <w:r w:rsidRPr="0053387D">
              <w:rPr>
                <w:rFonts w:ascii="Book Antiqua" w:hAnsi="Book Antiqua" w:cs="Arial"/>
                <w:b/>
                <w:bCs/>
                <w:sz w:val="22"/>
                <w:szCs w:val="22"/>
              </w:rPr>
              <w:t xml:space="preserve">Format of Affidavit of Self certification </w:t>
            </w:r>
            <w:r w:rsidRPr="0053387D">
              <w:rPr>
                <w:rFonts w:ascii="Book Antiqua" w:hAnsi="Book Antiqua" w:cs="Arial"/>
                <w:b/>
                <w:bCs/>
                <w:sz w:val="22"/>
                <w:szCs w:val="22"/>
              </w:rPr>
              <w:lastRenderedPageBreak/>
              <w:t>regarding</w:t>
            </w:r>
            <w:r w:rsidR="00AD1677" w:rsidRPr="0053387D">
              <w:rPr>
                <w:rFonts w:ascii="Book Antiqua" w:hAnsi="Book Antiqua" w:cs="Arial"/>
                <w:b/>
                <w:bCs/>
                <w:sz w:val="22"/>
                <w:szCs w:val="22"/>
              </w:rPr>
              <w:t xml:space="preserve"> </w:t>
            </w:r>
            <w:r w:rsidRPr="0053387D">
              <w:rPr>
                <w:rFonts w:ascii="Book Antiqua" w:hAnsi="Book Antiqua" w:cs="Arial"/>
                <w:b/>
                <w:bCs/>
                <w:sz w:val="22"/>
                <w:szCs w:val="22"/>
              </w:rPr>
              <w:t>Domestic Value Addition in</w:t>
            </w:r>
            <w:r w:rsidR="00F26D97" w:rsidRPr="0053387D">
              <w:rPr>
                <w:rFonts w:ascii="Book Antiqua" w:hAnsi="Book Antiqua" w:cs="Arial"/>
                <w:b/>
                <w:bCs/>
                <w:sz w:val="22"/>
                <w:szCs w:val="22"/>
              </w:rPr>
              <w:t xml:space="preserve"> </w:t>
            </w:r>
            <w:r w:rsidRPr="0053387D">
              <w:rPr>
                <w:rFonts w:ascii="Book Antiqua" w:hAnsi="Book Antiqua" w:cs="Arial"/>
                <w:b/>
                <w:bCs/>
                <w:sz w:val="22"/>
                <w:szCs w:val="22"/>
              </w:rPr>
              <w:t>Iro</w:t>
            </w:r>
            <w:r w:rsidR="00AD1677" w:rsidRPr="0053387D">
              <w:rPr>
                <w:rFonts w:ascii="Book Antiqua" w:hAnsi="Book Antiqua" w:cs="Arial"/>
                <w:b/>
                <w:bCs/>
                <w:sz w:val="22"/>
                <w:szCs w:val="22"/>
              </w:rPr>
              <w:t xml:space="preserve">n </w:t>
            </w:r>
            <w:r w:rsidRPr="0053387D">
              <w:rPr>
                <w:rFonts w:ascii="Book Antiqua" w:hAnsi="Book Antiqua" w:cs="Arial"/>
                <w:b/>
                <w:bCs/>
                <w:sz w:val="22"/>
                <w:szCs w:val="22"/>
              </w:rPr>
              <w:t>&amp;</w:t>
            </w:r>
            <w:r w:rsidR="00AD1677" w:rsidRPr="0053387D">
              <w:rPr>
                <w:rFonts w:ascii="Book Antiqua" w:hAnsi="Book Antiqua" w:cs="Arial"/>
                <w:b/>
                <w:bCs/>
                <w:sz w:val="22"/>
                <w:szCs w:val="22"/>
              </w:rPr>
              <w:t xml:space="preserve"> </w:t>
            </w:r>
            <w:r w:rsidRPr="0053387D">
              <w:rPr>
                <w:rFonts w:ascii="Book Antiqua" w:hAnsi="Book Antiqua" w:cs="Arial"/>
                <w:b/>
                <w:bCs/>
                <w:sz w:val="22"/>
                <w:szCs w:val="22"/>
              </w:rPr>
              <w:t>Steel Products.</w:t>
            </w:r>
          </w:p>
          <w:p w14:paraId="3BA78069" w14:textId="0E177E38" w:rsidR="00A10423" w:rsidRPr="0053387D" w:rsidRDefault="00A10423" w:rsidP="00FF13DA">
            <w:pPr>
              <w:jc w:val="both"/>
              <w:rPr>
                <w:rFonts w:ascii="Book Antiqua" w:hAnsi="Book Antiqua"/>
                <w:sz w:val="22"/>
                <w:szCs w:val="22"/>
              </w:rPr>
            </w:pPr>
            <w:r w:rsidRPr="0053387D">
              <w:rPr>
                <w:rFonts w:ascii="Book Antiqua" w:hAnsi="Book Antiqua"/>
                <w:sz w:val="22"/>
                <w:szCs w:val="22"/>
              </w:rPr>
              <w:t>………………………..</w:t>
            </w:r>
          </w:p>
          <w:p w14:paraId="23F611CA" w14:textId="77777777" w:rsidR="00A10423" w:rsidRPr="0053387D" w:rsidRDefault="00A10423" w:rsidP="00FF13DA">
            <w:pPr>
              <w:jc w:val="both"/>
              <w:rPr>
                <w:rFonts w:ascii="Book Antiqua" w:hAnsi="Book Antiqua"/>
                <w:sz w:val="22"/>
                <w:szCs w:val="22"/>
              </w:rPr>
            </w:pPr>
            <w:r w:rsidRPr="0053387D">
              <w:rPr>
                <w:rFonts w:ascii="Book Antiqua" w:hAnsi="Book Antiqua"/>
                <w:sz w:val="22"/>
                <w:szCs w:val="22"/>
              </w:rPr>
              <w:t>Volume-II: Technical Specification</w:t>
            </w:r>
          </w:p>
          <w:p w14:paraId="32153D76" w14:textId="77777777" w:rsidR="00A10423" w:rsidRPr="0053387D" w:rsidRDefault="00A10423" w:rsidP="00FF13DA">
            <w:pPr>
              <w:ind w:left="2520" w:hanging="1440"/>
              <w:jc w:val="both"/>
              <w:rPr>
                <w:rFonts w:ascii="Book Antiqua" w:hAnsi="Book Antiqua"/>
                <w:sz w:val="22"/>
                <w:szCs w:val="22"/>
              </w:rPr>
            </w:pPr>
          </w:p>
          <w:p w14:paraId="73E3B1DA" w14:textId="77777777" w:rsidR="00A10423" w:rsidRPr="0053387D" w:rsidRDefault="00A10423" w:rsidP="00FF13DA">
            <w:pPr>
              <w:jc w:val="both"/>
              <w:rPr>
                <w:rFonts w:ascii="Book Antiqua" w:hAnsi="Book Antiqua"/>
                <w:sz w:val="22"/>
                <w:szCs w:val="22"/>
              </w:rPr>
            </w:pPr>
            <w:r w:rsidRPr="0053387D">
              <w:rPr>
                <w:rFonts w:ascii="Book Antiqua" w:hAnsi="Book Antiqua"/>
                <w:sz w:val="22"/>
                <w:szCs w:val="22"/>
              </w:rPr>
              <w:t>Volume-III: Bid Form &amp; Price Schedules</w:t>
            </w:r>
          </w:p>
          <w:p w14:paraId="7184DF60" w14:textId="1BA7234A" w:rsidR="00A10423" w:rsidRPr="0053387D" w:rsidRDefault="00A10423" w:rsidP="00FF13DA">
            <w:pPr>
              <w:jc w:val="both"/>
              <w:rPr>
                <w:rFonts w:ascii="Book Antiqua" w:hAnsi="Book Antiqua"/>
                <w:sz w:val="22"/>
                <w:szCs w:val="22"/>
              </w:rPr>
            </w:pPr>
          </w:p>
        </w:tc>
        <w:tc>
          <w:tcPr>
            <w:tcW w:w="6804" w:type="dxa"/>
          </w:tcPr>
          <w:p w14:paraId="22E06AA8" w14:textId="77777777" w:rsidR="00A10423" w:rsidRPr="0053387D" w:rsidRDefault="00A10423" w:rsidP="00FF13DA">
            <w:pPr>
              <w:tabs>
                <w:tab w:val="left" w:pos="0"/>
              </w:tabs>
              <w:jc w:val="both"/>
              <w:rPr>
                <w:rFonts w:ascii="Book Antiqua" w:hAnsi="Book Antiqua" w:cs="Arial"/>
                <w:sz w:val="22"/>
                <w:szCs w:val="22"/>
              </w:rPr>
            </w:pPr>
            <w:r w:rsidRPr="0053387D">
              <w:rPr>
                <w:rFonts w:ascii="Book Antiqua" w:hAnsi="Book Antiqua" w:cs="Arial"/>
                <w:sz w:val="22"/>
                <w:szCs w:val="22"/>
              </w:rPr>
              <w:lastRenderedPageBreak/>
              <w:t>Replace clause ITB 5.1 with the following:</w:t>
            </w:r>
          </w:p>
          <w:p w14:paraId="16687F0F" w14:textId="77777777" w:rsidR="00A10423" w:rsidRPr="0053387D" w:rsidRDefault="00A10423" w:rsidP="00FF13DA">
            <w:pPr>
              <w:tabs>
                <w:tab w:val="left" w:pos="0"/>
              </w:tabs>
              <w:jc w:val="both"/>
              <w:rPr>
                <w:rFonts w:ascii="Book Antiqua" w:hAnsi="Book Antiqua" w:cs="Arial"/>
                <w:b/>
                <w:bCs/>
                <w:sz w:val="22"/>
                <w:szCs w:val="22"/>
              </w:rPr>
            </w:pPr>
          </w:p>
          <w:p w14:paraId="41DF15A0" w14:textId="77777777" w:rsidR="00A10423" w:rsidRPr="0053387D" w:rsidRDefault="00A10423" w:rsidP="00FF13DA">
            <w:pPr>
              <w:tabs>
                <w:tab w:val="left" w:pos="0"/>
              </w:tabs>
              <w:jc w:val="both"/>
              <w:rPr>
                <w:rFonts w:ascii="Book Antiqua" w:hAnsi="Book Antiqua" w:cs="Arial"/>
                <w:sz w:val="22"/>
                <w:szCs w:val="22"/>
              </w:rPr>
            </w:pPr>
            <w:r w:rsidRPr="0053387D">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64D774A" w14:textId="77777777" w:rsidR="00A10423" w:rsidRPr="0053387D" w:rsidRDefault="00A10423" w:rsidP="00FF13DA">
            <w:pPr>
              <w:tabs>
                <w:tab w:val="left" w:pos="0"/>
              </w:tabs>
              <w:jc w:val="both"/>
              <w:rPr>
                <w:rFonts w:ascii="Book Antiqua" w:hAnsi="Book Antiqua" w:cs="Arial"/>
                <w:sz w:val="22"/>
                <w:szCs w:val="22"/>
              </w:rPr>
            </w:pPr>
          </w:p>
          <w:p w14:paraId="04E61566"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VOLUME – I: Conditions of Contract</w:t>
            </w:r>
          </w:p>
          <w:p w14:paraId="09CF906C"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I</w:t>
            </w:r>
            <w:r w:rsidRPr="0053387D">
              <w:rPr>
                <w:rFonts w:ascii="Book Antiqua" w:hAnsi="Book Antiqua" w:cs="Arial"/>
                <w:sz w:val="22"/>
                <w:szCs w:val="22"/>
              </w:rPr>
              <w:tab/>
              <w:t>Invitation for Bids (IFB)</w:t>
            </w:r>
          </w:p>
          <w:p w14:paraId="7AE432B5"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II</w:t>
            </w:r>
            <w:r w:rsidRPr="0053387D">
              <w:rPr>
                <w:rFonts w:ascii="Book Antiqua" w:hAnsi="Book Antiqua" w:cs="Arial"/>
                <w:sz w:val="22"/>
                <w:szCs w:val="22"/>
              </w:rPr>
              <w:tab/>
              <w:t>Instructions to Bidders (ITB)</w:t>
            </w:r>
          </w:p>
          <w:p w14:paraId="1F7A41CB"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III</w:t>
            </w:r>
            <w:r w:rsidRPr="0053387D">
              <w:rPr>
                <w:rFonts w:ascii="Book Antiqua" w:hAnsi="Book Antiqua" w:cs="Arial"/>
                <w:sz w:val="22"/>
                <w:szCs w:val="22"/>
              </w:rPr>
              <w:tab/>
              <w:t>Bid Data Sheet (BDS)</w:t>
            </w:r>
          </w:p>
          <w:p w14:paraId="303ABBEC"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IV</w:t>
            </w:r>
            <w:r w:rsidRPr="0053387D">
              <w:rPr>
                <w:rFonts w:ascii="Book Antiqua" w:hAnsi="Book Antiqua" w:cs="Arial"/>
                <w:sz w:val="22"/>
                <w:szCs w:val="22"/>
              </w:rPr>
              <w:tab/>
              <w:t>General Conditions of Contract (GCC)</w:t>
            </w:r>
          </w:p>
          <w:p w14:paraId="584828E5"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V</w:t>
            </w:r>
            <w:r w:rsidRPr="0053387D">
              <w:rPr>
                <w:rFonts w:ascii="Book Antiqua" w:hAnsi="Book Antiqua" w:cs="Arial"/>
                <w:sz w:val="22"/>
                <w:szCs w:val="22"/>
              </w:rPr>
              <w:tab/>
              <w:t>Special Conditions of Contract (SCC)</w:t>
            </w:r>
          </w:p>
          <w:p w14:paraId="6355C310" w14:textId="77777777" w:rsidR="00A10423" w:rsidRPr="0053387D" w:rsidRDefault="00A10423" w:rsidP="00FF13DA">
            <w:pPr>
              <w:jc w:val="both"/>
              <w:rPr>
                <w:rFonts w:ascii="Book Antiqua" w:hAnsi="Book Antiqua" w:cs="Arial"/>
                <w:sz w:val="22"/>
                <w:szCs w:val="22"/>
              </w:rPr>
            </w:pPr>
            <w:r w:rsidRPr="0053387D">
              <w:rPr>
                <w:rFonts w:ascii="Book Antiqua" w:hAnsi="Book Antiqua" w:cs="Arial"/>
                <w:sz w:val="22"/>
                <w:szCs w:val="22"/>
              </w:rPr>
              <w:t>Section VI</w:t>
            </w:r>
            <w:r w:rsidRPr="0053387D">
              <w:rPr>
                <w:rFonts w:ascii="Book Antiqua" w:hAnsi="Book Antiqua" w:cs="Arial"/>
                <w:sz w:val="22"/>
                <w:szCs w:val="22"/>
              </w:rPr>
              <w:tab/>
              <w:t>Sample Forms and Procedures (FP)</w:t>
            </w:r>
          </w:p>
          <w:p w14:paraId="6C292FE6" w14:textId="77777777"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sz w:val="22"/>
                <w:szCs w:val="22"/>
              </w:rPr>
              <w:t>1.</w:t>
            </w:r>
            <w:r w:rsidRPr="0053387D">
              <w:rPr>
                <w:rFonts w:ascii="Book Antiqua" w:hAnsi="Book Antiqua" w:cs="Arial"/>
                <w:sz w:val="22"/>
                <w:szCs w:val="22"/>
              </w:rPr>
              <w:tab/>
              <w:t>Bid Form &amp; Price Schedule</w:t>
            </w:r>
          </w:p>
          <w:p w14:paraId="031F8AC3" w14:textId="77777777"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sz w:val="22"/>
                <w:szCs w:val="22"/>
              </w:rPr>
              <w:t>1.1</w:t>
            </w:r>
            <w:r w:rsidRPr="0053387D">
              <w:rPr>
                <w:rFonts w:ascii="Book Antiqua" w:hAnsi="Book Antiqua" w:cs="Arial"/>
                <w:sz w:val="22"/>
                <w:szCs w:val="22"/>
              </w:rPr>
              <w:tab/>
              <w:t xml:space="preserve">Bid Form </w:t>
            </w:r>
          </w:p>
          <w:p w14:paraId="6C1B0639" w14:textId="77777777"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sz w:val="22"/>
                <w:szCs w:val="22"/>
              </w:rPr>
              <w:t>1.2</w:t>
            </w:r>
            <w:r w:rsidRPr="0053387D">
              <w:rPr>
                <w:rFonts w:ascii="Book Antiqua" w:hAnsi="Book Antiqua" w:cs="Arial"/>
                <w:sz w:val="22"/>
                <w:szCs w:val="22"/>
              </w:rPr>
              <w:tab/>
              <w:t>Price Schedule</w:t>
            </w:r>
          </w:p>
          <w:p w14:paraId="63CA9911" w14:textId="77777777" w:rsidR="00A10423" w:rsidRPr="0053387D" w:rsidRDefault="00A10423" w:rsidP="00FF13DA">
            <w:pPr>
              <w:ind w:left="2341" w:hanging="900"/>
              <w:jc w:val="both"/>
              <w:rPr>
                <w:rFonts w:ascii="Book Antiqua" w:hAnsi="Book Antiqua" w:cs="Arial"/>
                <w:sz w:val="22"/>
                <w:szCs w:val="22"/>
              </w:rPr>
            </w:pPr>
            <w:r w:rsidRPr="0053387D">
              <w:rPr>
                <w:rFonts w:ascii="Book Antiqua" w:hAnsi="Book Antiqua" w:cs="Arial"/>
                <w:b/>
                <w:bCs/>
                <w:sz w:val="22"/>
                <w:szCs w:val="22"/>
              </w:rPr>
              <w:t>………………………………..</w:t>
            </w:r>
          </w:p>
          <w:p w14:paraId="6E5F025B" w14:textId="2A6C4FCC" w:rsidR="00A10423" w:rsidRPr="0053387D" w:rsidRDefault="00A10423" w:rsidP="00FF13DA">
            <w:pPr>
              <w:ind w:left="2341" w:hanging="900"/>
              <w:jc w:val="both"/>
              <w:rPr>
                <w:rFonts w:ascii="Book Antiqua" w:hAnsi="Book Antiqua" w:cs="Arial"/>
                <w:b/>
                <w:bCs/>
                <w:sz w:val="22"/>
                <w:szCs w:val="22"/>
              </w:rPr>
            </w:pPr>
            <w:r w:rsidRPr="0053387D">
              <w:rPr>
                <w:rFonts w:ascii="Book Antiqua" w:hAnsi="Book Antiqua" w:cs="Arial"/>
                <w:b/>
                <w:bCs/>
                <w:sz w:val="22"/>
                <w:szCs w:val="22"/>
              </w:rPr>
              <w:t>2</w:t>
            </w:r>
            <w:r w:rsidR="004A6484" w:rsidRPr="0053387D">
              <w:rPr>
                <w:rFonts w:ascii="Book Antiqua" w:hAnsi="Book Antiqua" w:cs="Arial"/>
                <w:b/>
                <w:bCs/>
                <w:sz w:val="22"/>
                <w:szCs w:val="22"/>
              </w:rPr>
              <w:t>2</w:t>
            </w:r>
            <w:r w:rsidRPr="0053387D">
              <w:rPr>
                <w:rFonts w:ascii="Book Antiqua" w:hAnsi="Book Antiqua" w:cs="Arial"/>
                <w:b/>
                <w:bCs/>
                <w:sz w:val="22"/>
                <w:szCs w:val="22"/>
              </w:rPr>
              <w:t>.</w:t>
            </w:r>
            <w:r w:rsidRPr="0053387D">
              <w:rPr>
                <w:rFonts w:ascii="Book Antiqua" w:hAnsi="Book Antiqua" w:cs="Arial"/>
                <w:b/>
                <w:bCs/>
                <w:sz w:val="22"/>
                <w:szCs w:val="22"/>
              </w:rPr>
              <w:tab/>
            </w:r>
            <w:r w:rsidR="004A6484" w:rsidRPr="0053387D">
              <w:rPr>
                <w:rFonts w:ascii="Book Antiqua" w:hAnsi="Book Antiqua" w:cs="Arial"/>
                <w:b/>
                <w:bCs/>
                <w:sz w:val="22"/>
                <w:szCs w:val="22"/>
              </w:rPr>
              <w:t>Not Applicable</w:t>
            </w:r>
          </w:p>
          <w:p w14:paraId="4DEA4D73" w14:textId="3913591C" w:rsidR="00A10423" w:rsidRPr="0053387D" w:rsidRDefault="00A10423" w:rsidP="00FF13DA">
            <w:pPr>
              <w:ind w:left="2341" w:hanging="900"/>
              <w:jc w:val="both"/>
              <w:rPr>
                <w:rFonts w:ascii="Book Antiqua" w:hAnsi="Book Antiqua" w:cs="Arial"/>
                <w:b/>
                <w:bCs/>
                <w:sz w:val="22"/>
                <w:szCs w:val="22"/>
              </w:rPr>
            </w:pPr>
            <w:r w:rsidRPr="0053387D">
              <w:rPr>
                <w:rFonts w:ascii="Book Antiqua" w:hAnsi="Book Antiqua" w:cs="Arial"/>
                <w:b/>
                <w:bCs/>
                <w:sz w:val="22"/>
                <w:szCs w:val="22"/>
              </w:rPr>
              <w:t>2</w:t>
            </w:r>
            <w:r w:rsidR="004A6484" w:rsidRPr="0053387D">
              <w:rPr>
                <w:rFonts w:ascii="Book Antiqua" w:hAnsi="Book Antiqua" w:cs="Arial"/>
                <w:b/>
                <w:bCs/>
                <w:sz w:val="22"/>
                <w:szCs w:val="22"/>
              </w:rPr>
              <w:t>3</w:t>
            </w:r>
            <w:r w:rsidRPr="0053387D">
              <w:rPr>
                <w:rFonts w:ascii="Book Antiqua" w:hAnsi="Book Antiqua" w:cs="Arial"/>
                <w:sz w:val="22"/>
                <w:szCs w:val="22"/>
              </w:rPr>
              <w:t xml:space="preserve">.      </w:t>
            </w:r>
            <w:r w:rsidR="004A6484" w:rsidRPr="0053387D">
              <w:rPr>
                <w:rFonts w:ascii="Book Antiqua" w:hAnsi="Book Antiqua" w:cs="Arial"/>
                <w:sz w:val="22"/>
                <w:szCs w:val="22"/>
              </w:rPr>
              <w:t xml:space="preserve">    </w:t>
            </w:r>
            <w:r w:rsidRPr="0053387D">
              <w:rPr>
                <w:rFonts w:ascii="Book Antiqua" w:hAnsi="Book Antiqua" w:cs="Arial"/>
                <w:sz w:val="22"/>
                <w:szCs w:val="22"/>
              </w:rPr>
              <w:t>Format of Authorization Certificate issued by domestic manufacturer for selling Domestically Manufactured Iron &amp; Steel Products.</w:t>
            </w:r>
          </w:p>
          <w:p w14:paraId="30AA204D" w14:textId="758DFD0C" w:rsidR="00A10423" w:rsidRPr="0053387D" w:rsidRDefault="00A10423" w:rsidP="00FF13DA">
            <w:pPr>
              <w:ind w:left="2017" w:hanging="633"/>
              <w:jc w:val="both"/>
              <w:rPr>
                <w:rFonts w:ascii="Book Antiqua" w:hAnsi="Book Antiqua" w:cs="Arial"/>
                <w:b/>
                <w:bCs/>
                <w:sz w:val="22"/>
                <w:szCs w:val="22"/>
              </w:rPr>
            </w:pPr>
            <w:r w:rsidRPr="0053387D">
              <w:rPr>
                <w:rFonts w:ascii="Book Antiqua" w:hAnsi="Book Antiqua" w:cs="Arial"/>
                <w:b/>
                <w:bCs/>
                <w:sz w:val="22"/>
                <w:szCs w:val="22"/>
              </w:rPr>
              <w:t>2</w:t>
            </w:r>
            <w:r w:rsidR="004A6484" w:rsidRPr="0053387D">
              <w:rPr>
                <w:rFonts w:ascii="Book Antiqua" w:hAnsi="Book Antiqua" w:cs="Arial"/>
                <w:b/>
                <w:bCs/>
                <w:sz w:val="22"/>
                <w:szCs w:val="22"/>
              </w:rPr>
              <w:t>4</w:t>
            </w:r>
            <w:r w:rsidRPr="0053387D">
              <w:rPr>
                <w:rFonts w:ascii="Book Antiqua" w:hAnsi="Book Antiqua" w:cs="Arial"/>
                <w:b/>
                <w:bCs/>
                <w:sz w:val="22"/>
                <w:szCs w:val="22"/>
              </w:rPr>
              <w:t xml:space="preserve">.   </w:t>
            </w:r>
            <w:r w:rsidR="004A6484" w:rsidRPr="0053387D">
              <w:rPr>
                <w:rFonts w:ascii="Book Antiqua" w:hAnsi="Book Antiqua" w:cs="Arial"/>
                <w:b/>
                <w:bCs/>
                <w:sz w:val="22"/>
                <w:szCs w:val="22"/>
              </w:rPr>
              <w:t xml:space="preserve">         Not Applicable</w:t>
            </w:r>
          </w:p>
          <w:p w14:paraId="09A5F68E" w14:textId="77777777" w:rsidR="00A10423" w:rsidRPr="0053387D" w:rsidRDefault="00A10423" w:rsidP="00FF13DA">
            <w:pPr>
              <w:jc w:val="both"/>
              <w:rPr>
                <w:rFonts w:ascii="Book Antiqua" w:hAnsi="Book Antiqua"/>
                <w:sz w:val="22"/>
                <w:szCs w:val="22"/>
              </w:rPr>
            </w:pPr>
            <w:r w:rsidRPr="0053387D">
              <w:rPr>
                <w:rFonts w:ascii="Book Antiqua" w:hAnsi="Book Antiqua"/>
                <w:sz w:val="22"/>
                <w:szCs w:val="22"/>
              </w:rPr>
              <w:t>………………………..</w:t>
            </w:r>
          </w:p>
          <w:p w14:paraId="3EF04B20" w14:textId="77777777" w:rsidR="00A10423" w:rsidRPr="0053387D" w:rsidRDefault="00A10423" w:rsidP="00FF13DA">
            <w:pPr>
              <w:jc w:val="both"/>
              <w:rPr>
                <w:rFonts w:ascii="Book Antiqua" w:hAnsi="Book Antiqua"/>
                <w:sz w:val="22"/>
                <w:szCs w:val="22"/>
              </w:rPr>
            </w:pPr>
            <w:r w:rsidRPr="0053387D">
              <w:rPr>
                <w:rFonts w:ascii="Book Antiqua" w:hAnsi="Book Antiqua"/>
                <w:sz w:val="22"/>
                <w:szCs w:val="22"/>
              </w:rPr>
              <w:t>Volume-II: Technical Specification</w:t>
            </w:r>
          </w:p>
          <w:p w14:paraId="237EE48B" w14:textId="77777777" w:rsidR="00A10423" w:rsidRPr="0053387D" w:rsidRDefault="00A10423" w:rsidP="00FF13DA">
            <w:pPr>
              <w:ind w:left="2520" w:hanging="1440"/>
              <w:jc w:val="both"/>
              <w:rPr>
                <w:rFonts w:ascii="Book Antiqua" w:hAnsi="Book Antiqua"/>
                <w:sz w:val="22"/>
                <w:szCs w:val="22"/>
              </w:rPr>
            </w:pPr>
          </w:p>
          <w:p w14:paraId="56125AC6" w14:textId="77777777" w:rsidR="00A10423" w:rsidRPr="0053387D" w:rsidRDefault="00A10423" w:rsidP="00FF13DA">
            <w:pPr>
              <w:jc w:val="both"/>
              <w:rPr>
                <w:rFonts w:ascii="Book Antiqua" w:hAnsi="Book Antiqua"/>
                <w:sz w:val="22"/>
                <w:szCs w:val="22"/>
              </w:rPr>
            </w:pPr>
            <w:r w:rsidRPr="0053387D">
              <w:rPr>
                <w:rFonts w:ascii="Book Antiqua" w:hAnsi="Book Antiqua"/>
                <w:sz w:val="22"/>
                <w:szCs w:val="22"/>
              </w:rPr>
              <w:t>Volume-III: Bid Form &amp; Price Schedules</w:t>
            </w:r>
          </w:p>
          <w:p w14:paraId="117A5DD7" w14:textId="498872E5" w:rsidR="00A10423" w:rsidRPr="0053387D" w:rsidRDefault="00A10423" w:rsidP="00FF13DA">
            <w:pPr>
              <w:jc w:val="both"/>
              <w:rPr>
                <w:rFonts w:ascii="Book Antiqua" w:hAnsi="Book Antiqua"/>
                <w:b/>
                <w:bCs/>
                <w:sz w:val="22"/>
                <w:szCs w:val="22"/>
              </w:rPr>
            </w:pPr>
          </w:p>
        </w:tc>
      </w:tr>
      <w:tr w:rsidR="00A10423" w:rsidRPr="0053387D" w14:paraId="08542A9C" w14:textId="77777777" w:rsidTr="00A10423">
        <w:tc>
          <w:tcPr>
            <w:tcW w:w="709" w:type="dxa"/>
          </w:tcPr>
          <w:p w14:paraId="5BB14380" w14:textId="77777777" w:rsidR="00A10423" w:rsidRPr="0053387D" w:rsidRDefault="00A10423" w:rsidP="00116323">
            <w:pPr>
              <w:numPr>
                <w:ilvl w:val="0"/>
                <w:numId w:val="1"/>
              </w:numPr>
              <w:spacing w:line="288" w:lineRule="auto"/>
              <w:jc w:val="center"/>
              <w:rPr>
                <w:rFonts w:ascii="Book Antiqua" w:hAnsi="Book Antiqua"/>
                <w:sz w:val="22"/>
                <w:szCs w:val="22"/>
              </w:rPr>
            </w:pPr>
          </w:p>
        </w:tc>
        <w:tc>
          <w:tcPr>
            <w:tcW w:w="1418" w:type="dxa"/>
          </w:tcPr>
          <w:p w14:paraId="3A776C14" w14:textId="7354C33D" w:rsidR="00A10423" w:rsidRPr="0053387D" w:rsidRDefault="00A10423" w:rsidP="00116323">
            <w:pPr>
              <w:rPr>
                <w:rFonts w:ascii="Book Antiqua" w:hAnsi="Book Antiqua"/>
                <w:sz w:val="22"/>
                <w:szCs w:val="22"/>
              </w:rPr>
            </w:pPr>
            <w:r w:rsidRPr="0053387D">
              <w:rPr>
                <w:rFonts w:ascii="Book Antiqua" w:hAnsi="Book Antiqua"/>
                <w:sz w:val="22"/>
                <w:szCs w:val="22"/>
              </w:rPr>
              <w:t>ITB Clause 9.1</w:t>
            </w:r>
            <w:r w:rsidR="002A552A" w:rsidRPr="0053387D">
              <w:rPr>
                <w:rFonts w:ascii="Book Antiqua" w:hAnsi="Book Antiqua"/>
                <w:sz w:val="22"/>
                <w:szCs w:val="22"/>
              </w:rPr>
              <w:t xml:space="preserve"> </w:t>
            </w:r>
            <w:r w:rsidRPr="0053387D">
              <w:rPr>
                <w:rFonts w:ascii="Book Antiqua" w:hAnsi="Book Antiqua"/>
                <w:sz w:val="22"/>
                <w:szCs w:val="22"/>
              </w:rPr>
              <w:t>(b) (vii), Section-III: BDS, Vol.-I of the Bidding Documents</w:t>
            </w:r>
          </w:p>
        </w:tc>
        <w:tc>
          <w:tcPr>
            <w:tcW w:w="6520" w:type="dxa"/>
          </w:tcPr>
          <w:p w14:paraId="010AA77C" w14:textId="3EB8FFB1" w:rsidR="002A552A" w:rsidRPr="0053387D" w:rsidRDefault="002A552A" w:rsidP="002A552A">
            <w:pPr>
              <w:jc w:val="both"/>
              <w:rPr>
                <w:rFonts w:ascii="Book Antiqua" w:hAnsi="Book Antiqua" w:cs="Arial"/>
                <w:sz w:val="22"/>
                <w:szCs w:val="22"/>
              </w:rPr>
            </w:pPr>
            <w:r w:rsidRPr="0053387D">
              <w:rPr>
                <w:rFonts w:ascii="Book Antiqua" w:hAnsi="Book Antiqua" w:cs="Arial"/>
                <w:sz w:val="22"/>
                <w:szCs w:val="22"/>
              </w:rPr>
              <w:t>Supplementing Sub-Clause ITB 9.1 (b) (vii):</w:t>
            </w:r>
          </w:p>
          <w:p w14:paraId="5A35F4AD" w14:textId="77777777" w:rsidR="002A552A" w:rsidRPr="0053387D" w:rsidRDefault="002A552A" w:rsidP="002A552A">
            <w:pPr>
              <w:jc w:val="both"/>
              <w:rPr>
                <w:rFonts w:ascii="Book Antiqua" w:hAnsi="Book Antiqua" w:cs="Arial"/>
                <w:sz w:val="22"/>
                <w:szCs w:val="22"/>
              </w:rPr>
            </w:pPr>
          </w:p>
          <w:p w14:paraId="127A084C" w14:textId="10C800CA" w:rsidR="00A10423" w:rsidRPr="0053387D" w:rsidRDefault="002A552A" w:rsidP="002A552A">
            <w:pPr>
              <w:jc w:val="both"/>
              <w:rPr>
                <w:rFonts w:ascii="Book Antiqua" w:hAnsi="Book Antiqua" w:cs="Arial"/>
                <w:sz w:val="22"/>
                <w:szCs w:val="22"/>
              </w:rPr>
            </w:pPr>
            <w:r w:rsidRPr="0053387D">
              <w:rPr>
                <w:rFonts w:ascii="Book Antiqua" w:hAnsi="Book Antiqua" w:cs="Arial"/>
                <w:sz w:val="22"/>
                <w:szCs w:val="22"/>
              </w:rPr>
              <w:t xml:space="preserve">b)   </w:t>
            </w:r>
            <w:r w:rsidRPr="0053387D">
              <w:rPr>
                <w:rFonts w:ascii="Book Antiqua" w:hAnsi="Book Antiqua" w:cs="Arial"/>
                <w:sz w:val="22"/>
                <w:szCs w:val="22"/>
              </w:rPr>
              <w:tab/>
              <w:t>Bidders shall also submit (</w:t>
            </w:r>
            <w:proofErr w:type="spellStart"/>
            <w:r w:rsidRPr="0053387D">
              <w:rPr>
                <w:rFonts w:ascii="Book Antiqua" w:hAnsi="Book Antiqua" w:cs="Arial"/>
                <w:sz w:val="22"/>
                <w:szCs w:val="22"/>
              </w:rPr>
              <w:t>i</w:t>
            </w:r>
            <w:proofErr w:type="spellEnd"/>
            <w:r w:rsidRPr="0053387D">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3387D">
              <w:rPr>
                <w:rFonts w:ascii="Book Antiqua" w:hAnsi="Book Antiqua" w:cs="Arial"/>
                <w:sz w:val="22"/>
                <w:szCs w:val="22"/>
              </w:rPr>
              <w:t>MoP</w:t>
            </w:r>
            <w:proofErr w:type="spellEnd"/>
            <w:r w:rsidRPr="0053387D">
              <w:rPr>
                <w:rFonts w:ascii="Book Antiqua" w:hAnsi="Book Antiqua" w:cs="Arial"/>
                <w:sz w:val="22"/>
                <w:szCs w:val="22"/>
              </w:rPr>
              <w:t xml:space="preserve"> Order.</w:t>
            </w:r>
          </w:p>
        </w:tc>
        <w:tc>
          <w:tcPr>
            <w:tcW w:w="6804" w:type="dxa"/>
          </w:tcPr>
          <w:p w14:paraId="0C76380B" w14:textId="4E459AE1" w:rsidR="00A10423" w:rsidRPr="0053387D" w:rsidRDefault="002A552A" w:rsidP="00356CFF">
            <w:pPr>
              <w:pStyle w:val="TableParagraph"/>
              <w:ind w:left="107"/>
              <w:jc w:val="both"/>
              <w:rPr>
                <w:rFonts w:ascii="Book Antiqua" w:hAnsi="Book Antiqua"/>
              </w:rPr>
            </w:pPr>
            <w:r w:rsidRPr="0053387D">
              <w:rPr>
                <w:rFonts w:ascii="Book Antiqua" w:hAnsi="Book Antiqua"/>
              </w:rPr>
              <w:t>Supplementing Sub-Clause ITB 9.1 (b) (vii):</w:t>
            </w:r>
          </w:p>
          <w:p w14:paraId="5F53829A" w14:textId="77777777" w:rsidR="002A552A" w:rsidRPr="0053387D" w:rsidRDefault="002A552A" w:rsidP="00356CFF">
            <w:pPr>
              <w:pStyle w:val="TableParagraph"/>
              <w:ind w:left="107"/>
              <w:jc w:val="both"/>
              <w:rPr>
                <w:rFonts w:ascii="Book Antiqua" w:hAnsi="Book Antiqua"/>
              </w:rPr>
            </w:pPr>
          </w:p>
          <w:p w14:paraId="334CD0A2" w14:textId="245509BB" w:rsidR="002A552A" w:rsidRPr="0053387D" w:rsidRDefault="00A10423" w:rsidP="002A552A">
            <w:pPr>
              <w:pStyle w:val="TableParagraph"/>
              <w:numPr>
                <w:ilvl w:val="0"/>
                <w:numId w:val="31"/>
              </w:numPr>
              <w:jc w:val="both"/>
              <w:rPr>
                <w:rFonts w:ascii="Book Antiqua" w:hAnsi="Book Antiqua"/>
                <w:b/>
                <w:bCs/>
              </w:rPr>
            </w:pPr>
            <w:r w:rsidRPr="0053387D">
              <w:rPr>
                <w:rFonts w:ascii="Book Antiqua" w:hAnsi="Book Antiqua"/>
                <w:b/>
                <w:bCs/>
              </w:rPr>
              <w:t>Bidders shall also submit Affidavit of Self certification regarding Domestic Value Addition in Iron &amp; Steel Products duly signed and stamped on each page</w:t>
            </w:r>
            <w:r w:rsidR="002A552A" w:rsidRPr="0053387D">
              <w:rPr>
                <w:rFonts w:ascii="Book Antiqua" w:hAnsi="Book Antiqua"/>
                <w:b/>
                <w:bCs/>
              </w:rPr>
              <w:t>.</w:t>
            </w:r>
          </w:p>
          <w:p w14:paraId="6E28BFC2" w14:textId="24EC9D23" w:rsidR="002A552A" w:rsidRPr="0053387D" w:rsidRDefault="002A552A" w:rsidP="002A552A">
            <w:pPr>
              <w:pStyle w:val="TableParagraph"/>
              <w:ind w:left="765"/>
              <w:jc w:val="both"/>
              <w:rPr>
                <w:rFonts w:ascii="Book Antiqua" w:hAnsi="Book Antiqua"/>
                <w:b/>
                <w:bCs/>
              </w:rPr>
            </w:pPr>
          </w:p>
          <w:p w14:paraId="6E9CF498" w14:textId="0A4B97F5" w:rsidR="00A10423" w:rsidRPr="0053387D" w:rsidRDefault="004B174B" w:rsidP="00F85119">
            <w:pPr>
              <w:pStyle w:val="TableParagraph"/>
              <w:numPr>
                <w:ilvl w:val="0"/>
                <w:numId w:val="31"/>
              </w:numPr>
              <w:jc w:val="both"/>
              <w:rPr>
                <w:rFonts w:ascii="Book Antiqua" w:hAnsi="Book Antiqua"/>
                <w:b/>
                <w:bCs/>
              </w:rPr>
            </w:pPr>
            <w:r w:rsidRPr="0053387D">
              <w:rPr>
                <w:rFonts w:ascii="Book Antiqua" w:hAnsi="Book Antiqua"/>
              </w:rPr>
              <w:t>Bidders shall also submit (</w:t>
            </w:r>
            <w:proofErr w:type="spellStart"/>
            <w:r w:rsidRPr="0053387D">
              <w:rPr>
                <w:rFonts w:ascii="Book Antiqua" w:hAnsi="Book Antiqua"/>
              </w:rPr>
              <w:t>i</w:t>
            </w:r>
            <w:proofErr w:type="spellEnd"/>
            <w:r w:rsidRPr="0053387D">
              <w:rPr>
                <w:rFonts w:ascii="Book Antiqua" w:hAnsi="Book Antiqua"/>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3387D">
              <w:rPr>
                <w:rFonts w:ascii="Book Antiqua" w:hAnsi="Book Antiqua"/>
              </w:rPr>
              <w:t>MoP</w:t>
            </w:r>
            <w:proofErr w:type="spellEnd"/>
            <w:r w:rsidRPr="0053387D">
              <w:rPr>
                <w:rFonts w:ascii="Book Antiqua" w:hAnsi="Book Antiqua"/>
              </w:rPr>
              <w:t xml:space="preserve"> Order. </w:t>
            </w:r>
          </w:p>
        </w:tc>
      </w:tr>
      <w:tr w:rsidR="00A10423" w:rsidRPr="0053387D" w14:paraId="7AE53D93" w14:textId="4970C4BF" w:rsidTr="00A10423">
        <w:tc>
          <w:tcPr>
            <w:tcW w:w="709" w:type="dxa"/>
          </w:tcPr>
          <w:p w14:paraId="6E9F1407" w14:textId="77777777" w:rsidR="00A10423" w:rsidRPr="0053387D" w:rsidRDefault="00A10423" w:rsidP="00116323">
            <w:pPr>
              <w:numPr>
                <w:ilvl w:val="0"/>
                <w:numId w:val="1"/>
              </w:numPr>
              <w:spacing w:line="288" w:lineRule="auto"/>
              <w:jc w:val="center"/>
              <w:rPr>
                <w:rFonts w:ascii="Book Antiqua" w:hAnsi="Book Antiqua"/>
                <w:sz w:val="22"/>
                <w:szCs w:val="22"/>
              </w:rPr>
            </w:pPr>
          </w:p>
        </w:tc>
        <w:tc>
          <w:tcPr>
            <w:tcW w:w="1418" w:type="dxa"/>
          </w:tcPr>
          <w:p w14:paraId="67D0473A" w14:textId="6AF45E55" w:rsidR="00A10423" w:rsidRPr="0053387D" w:rsidRDefault="00770BD6" w:rsidP="00116323">
            <w:pPr>
              <w:rPr>
                <w:rFonts w:ascii="Book Antiqua" w:hAnsi="Book Antiqua"/>
                <w:b/>
                <w:bCs/>
                <w:sz w:val="22"/>
                <w:szCs w:val="22"/>
              </w:rPr>
            </w:pPr>
            <w:r w:rsidRPr="0053387D">
              <w:rPr>
                <w:rFonts w:ascii="Book Antiqua" w:hAnsi="Book Antiqua" w:cs="Arial"/>
                <w:sz w:val="22"/>
                <w:szCs w:val="22"/>
              </w:rPr>
              <w:t xml:space="preserve">ITB </w:t>
            </w:r>
            <w:proofErr w:type="gramStart"/>
            <w:r w:rsidRPr="0053387D">
              <w:rPr>
                <w:rFonts w:ascii="Book Antiqua" w:hAnsi="Book Antiqua" w:cs="Arial"/>
                <w:sz w:val="22"/>
                <w:szCs w:val="22"/>
              </w:rPr>
              <w:t>Clause  9.3</w:t>
            </w:r>
            <w:proofErr w:type="gramEnd"/>
            <w:r w:rsidRPr="0053387D">
              <w:rPr>
                <w:rFonts w:ascii="Book Antiqua" w:hAnsi="Book Antiqua" w:cs="Arial"/>
                <w:sz w:val="22"/>
                <w:szCs w:val="22"/>
              </w:rPr>
              <w:t xml:space="preserve"> (v), (w</w:t>
            </w:r>
            <w:proofErr w:type="gramStart"/>
            <w:r w:rsidRPr="0053387D">
              <w:rPr>
                <w:rFonts w:ascii="Book Antiqua" w:hAnsi="Book Antiqua" w:cs="Arial"/>
                <w:sz w:val="22"/>
                <w:szCs w:val="22"/>
              </w:rPr>
              <w:t>),  (</w:t>
            </w:r>
            <w:proofErr w:type="gramEnd"/>
            <w:r w:rsidRPr="0053387D">
              <w:rPr>
                <w:rFonts w:ascii="Book Antiqua" w:hAnsi="Book Antiqua" w:cs="Arial"/>
                <w:sz w:val="22"/>
                <w:szCs w:val="22"/>
              </w:rPr>
              <w:t>x), (y), (z), (aa), (ab</w:t>
            </w:r>
            <w:proofErr w:type="gramStart"/>
            <w:r w:rsidRPr="0053387D">
              <w:rPr>
                <w:rFonts w:ascii="Book Antiqua" w:hAnsi="Book Antiqua" w:cs="Arial"/>
                <w:sz w:val="22"/>
                <w:szCs w:val="22"/>
              </w:rPr>
              <w:t>),  (</w:t>
            </w:r>
            <w:proofErr w:type="gramEnd"/>
            <w:r w:rsidRPr="0053387D">
              <w:rPr>
                <w:rFonts w:ascii="Book Antiqua" w:hAnsi="Book Antiqua" w:cs="Arial"/>
                <w:sz w:val="22"/>
                <w:szCs w:val="22"/>
              </w:rPr>
              <w:t xml:space="preserve">ac), (ad) &amp; (ae) </w:t>
            </w:r>
          </w:p>
        </w:tc>
        <w:tc>
          <w:tcPr>
            <w:tcW w:w="6520" w:type="dxa"/>
          </w:tcPr>
          <w:p w14:paraId="67CF2FC5" w14:textId="77777777" w:rsidR="00A10423" w:rsidRPr="0053387D" w:rsidRDefault="00A10423" w:rsidP="00116323">
            <w:pPr>
              <w:jc w:val="both"/>
              <w:rPr>
                <w:rFonts w:ascii="Book Antiqua" w:hAnsi="Book Antiqua" w:cs="Arial"/>
                <w:bCs/>
                <w:sz w:val="22"/>
                <w:szCs w:val="22"/>
              </w:rPr>
            </w:pPr>
            <w:r w:rsidRPr="0053387D">
              <w:rPr>
                <w:rFonts w:ascii="Book Antiqua" w:hAnsi="Book Antiqua" w:cs="Arial"/>
                <w:bCs/>
                <w:sz w:val="22"/>
                <w:szCs w:val="22"/>
              </w:rPr>
              <w:t>Insert the following after ITB Clause 9.3 (u)</w:t>
            </w:r>
          </w:p>
          <w:p w14:paraId="126898D9" w14:textId="77777777" w:rsidR="00A10423" w:rsidRPr="0053387D" w:rsidRDefault="00A10423" w:rsidP="00116323">
            <w:pPr>
              <w:jc w:val="both"/>
              <w:rPr>
                <w:rFonts w:ascii="Book Antiqua" w:hAnsi="Book Antiqua" w:cs="Arial"/>
                <w:bCs/>
                <w:sz w:val="22"/>
                <w:szCs w:val="22"/>
              </w:rPr>
            </w:pPr>
          </w:p>
          <w:p w14:paraId="6AF8B157" w14:textId="722455F0" w:rsidR="00A10423" w:rsidRPr="0053387D" w:rsidRDefault="00A10423" w:rsidP="00001AA3">
            <w:pPr>
              <w:jc w:val="both"/>
              <w:rPr>
                <w:rFonts w:ascii="Book Antiqua" w:hAnsi="Book Antiqua" w:cs="Arial"/>
                <w:color w:val="000000"/>
                <w:sz w:val="22"/>
                <w:szCs w:val="22"/>
              </w:rPr>
            </w:pPr>
            <w:r w:rsidRPr="0053387D">
              <w:rPr>
                <w:rFonts w:ascii="Book Antiqua" w:hAnsi="Book Antiqua" w:cs="Arial"/>
                <w:bCs/>
                <w:sz w:val="22"/>
                <w:szCs w:val="22"/>
              </w:rPr>
              <w:t xml:space="preserve">……………………………………………………………………………………………………………………………………………………………………………………………. </w:t>
            </w:r>
          </w:p>
          <w:p w14:paraId="61B84BA4" w14:textId="77777777" w:rsidR="00A10423" w:rsidRPr="0053387D" w:rsidRDefault="00A10423" w:rsidP="00116323">
            <w:pPr>
              <w:ind w:left="522" w:hanging="522"/>
              <w:jc w:val="both"/>
              <w:rPr>
                <w:rFonts w:ascii="Book Antiqua" w:hAnsi="Book Antiqua" w:cs="Arial"/>
                <w:b/>
                <w:bCs/>
                <w:color w:val="000000"/>
                <w:sz w:val="22"/>
                <w:szCs w:val="22"/>
              </w:rPr>
            </w:pPr>
            <w:r w:rsidRPr="0053387D">
              <w:rPr>
                <w:rFonts w:ascii="Book Antiqua" w:hAnsi="Book Antiqua" w:cs="Arial"/>
                <w:b/>
                <w:bCs/>
                <w:color w:val="000000"/>
                <w:sz w:val="22"/>
                <w:szCs w:val="22"/>
              </w:rPr>
              <w:t xml:space="preserve"> </w:t>
            </w:r>
          </w:p>
          <w:p w14:paraId="7F318AAB" w14:textId="77777777" w:rsidR="00A10423" w:rsidRPr="0053387D" w:rsidRDefault="00A10423" w:rsidP="00116323">
            <w:pPr>
              <w:jc w:val="both"/>
              <w:rPr>
                <w:rFonts w:ascii="Book Antiqua" w:hAnsi="Book Antiqua" w:cs="Arial"/>
                <w:bCs/>
                <w:i/>
                <w:iCs/>
                <w:sz w:val="22"/>
                <w:szCs w:val="22"/>
              </w:rPr>
            </w:pPr>
            <w:r w:rsidRPr="0053387D">
              <w:rPr>
                <w:rFonts w:ascii="Book Antiqua" w:hAnsi="Book Antiqua" w:cs="Arial"/>
                <w:bCs/>
                <w:sz w:val="22"/>
                <w:szCs w:val="22"/>
              </w:rPr>
              <w:t>(x) Attachment–23: Undertaking by the bidder regarding Compliance of DMI&amp;SP policy</w:t>
            </w:r>
          </w:p>
          <w:p w14:paraId="2AA1C4DF" w14:textId="77777777" w:rsidR="00A10423" w:rsidRPr="0053387D" w:rsidRDefault="00A10423" w:rsidP="00116323">
            <w:pPr>
              <w:ind w:left="702" w:hanging="540"/>
              <w:jc w:val="both"/>
              <w:rPr>
                <w:rFonts w:ascii="Book Antiqua" w:hAnsi="Book Antiqua" w:cs="Arial"/>
                <w:bCs/>
                <w:i/>
                <w:iCs/>
                <w:sz w:val="22"/>
                <w:szCs w:val="22"/>
              </w:rPr>
            </w:pPr>
            <w:r w:rsidRPr="0053387D">
              <w:rPr>
                <w:rFonts w:ascii="Book Antiqua" w:hAnsi="Book Antiqua" w:cs="Arial"/>
                <w:bCs/>
                <w:i/>
                <w:iCs/>
                <w:sz w:val="22"/>
                <w:szCs w:val="22"/>
              </w:rPr>
              <w:t xml:space="preserve">       </w:t>
            </w:r>
          </w:p>
          <w:p w14:paraId="1B0A7781" w14:textId="77777777" w:rsidR="00A10423" w:rsidRPr="0053387D" w:rsidRDefault="00A10423" w:rsidP="00116323">
            <w:pPr>
              <w:jc w:val="both"/>
              <w:rPr>
                <w:rFonts w:ascii="Book Antiqua" w:hAnsi="Book Antiqua" w:cs="Arial"/>
                <w:bCs/>
                <w:sz w:val="22"/>
                <w:szCs w:val="22"/>
              </w:rPr>
            </w:pPr>
            <w:r w:rsidRPr="0053387D">
              <w:rPr>
                <w:rFonts w:ascii="Book Antiqua" w:hAnsi="Book Antiqua" w:cs="Arial"/>
                <w:bCs/>
                <w:sz w:val="22"/>
                <w:szCs w:val="22"/>
              </w:rPr>
              <w:t>Vide Notification dated 8</w:t>
            </w:r>
            <w:r w:rsidRPr="0053387D">
              <w:rPr>
                <w:rFonts w:ascii="Book Antiqua" w:hAnsi="Book Antiqua" w:cs="Arial"/>
                <w:bCs/>
                <w:sz w:val="22"/>
                <w:szCs w:val="22"/>
                <w:vertAlign w:val="superscript"/>
              </w:rPr>
              <w:t>th</w:t>
            </w:r>
            <w:r w:rsidRPr="0053387D">
              <w:rPr>
                <w:rFonts w:ascii="Book Antiqua" w:hAnsi="Book Antiqua" w:cs="Arial"/>
                <w:bCs/>
                <w:sz w:val="22"/>
                <w:szCs w:val="22"/>
              </w:rPr>
              <w:t xml:space="preserve"> May 2017 and its revision dated 29</w:t>
            </w:r>
            <w:r w:rsidRPr="0053387D">
              <w:rPr>
                <w:rFonts w:ascii="Book Antiqua" w:hAnsi="Book Antiqua" w:cs="Arial"/>
                <w:bCs/>
                <w:sz w:val="22"/>
                <w:szCs w:val="22"/>
                <w:vertAlign w:val="superscript"/>
              </w:rPr>
              <w:t>th</w:t>
            </w:r>
            <w:r w:rsidRPr="0053387D">
              <w:rPr>
                <w:rFonts w:ascii="Book Antiqua" w:hAnsi="Book Antiqua" w:cs="Arial"/>
                <w:bCs/>
                <w:sz w:val="22"/>
                <w:szCs w:val="22"/>
              </w:rPr>
              <w:t xml:space="preserve"> </w:t>
            </w:r>
            <w:r w:rsidRPr="0053387D">
              <w:rPr>
                <w:rFonts w:ascii="Book Antiqua" w:hAnsi="Book Antiqua" w:cs="Arial"/>
                <w:bCs/>
                <w:sz w:val="22"/>
                <w:szCs w:val="22"/>
              </w:rPr>
              <w:lastRenderedPageBreak/>
              <w:t xml:space="preserve">May 2019 by Ministry of Steel has published </w:t>
            </w:r>
            <w:r w:rsidRPr="0053387D">
              <w:rPr>
                <w:rFonts w:ascii="Book Antiqua" w:hAnsi="Book Antiqua" w:cs="Arial"/>
                <w:bCs/>
                <w:i/>
                <w:iCs/>
                <w:sz w:val="22"/>
                <w:szCs w:val="22"/>
              </w:rPr>
              <w:t xml:space="preserve">“Policy for providing preference to Domestically Manufactured Iron &amp; Steel Products in Government Procurement” </w:t>
            </w:r>
            <w:r w:rsidRPr="0053387D">
              <w:rPr>
                <w:rFonts w:ascii="Book Antiqua" w:hAnsi="Book Antiqua" w:cs="Arial"/>
                <w:bCs/>
                <w:sz w:val="22"/>
                <w:szCs w:val="22"/>
              </w:rPr>
              <w:t>(hereinafter DMI&amp;SP policy).</w:t>
            </w:r>
          </w:p>
          <w:p w14:paraId="7B975731" w14:textId="77777777" w:rsidR="00A10423" w:rsidRPr="0053387D" w:rsidRDefault="00A10423" w:rsidP="00116323">
            <w:pPr>
              <w:ind w:left="702" w:hanging="540"/>
              <w:jc w:val="both"/>
              <w:rPr>
                <w:rFonts w:ascii="Book Antiqua" w:hAnsi="Book Antiqua" w:cs="Arial"/>
                <w:bCs/>
                <w:sz w:val="22"/>
                <w:szCs w:val="22"/>
              </w:rPr>
            </w:pPr>
          </w:p>
          <w:p w14:paraId="77F8F001" w14:textId="77777777" w:rsidR="00A10423" w:rsidRPr="0053387D" w:rsidRDefault="00A10423" w:rsidP="00116323">
            <w:pPr>
              <w:jc w:val="both"/>
              <w:rPr>
                <w:rFonts w:ascii="Book Antiqua" w:hAnsi="Book Antiqua" w:cs="Arial"/>
                <w:bCs/>
                <w:sz w:val="22"/>
                <w:szCs w:val="22"/>
              </w:rPr>
            </w:pPr>
            <w:r w:rsidRPr="0053387D">
              <w:rPr>
                <w:rFonts w:ascii="Book Antiqua" w:hAnsi="Book Antiqua" w:cs="Arial"/>
                <w:bCs/>
                <w:sz w:val="22"/>
                <w:szCs w:val="22"/>
              </w:rPr>
              <w:t>The bidder shall comply with the guidelines specified in the policy, including subsequent amendments/ modifications, if any.</w:t>
            </w:r>
          </w:p>
          <w:p w14:paraId="241C4449" w14:textId="77777777" w:rsidR="00A10423" w:rsidRPr="0053387D" w:rsidRDefault="00A10423" w:rsidP="00770BD6">
            <w:pPr>
              <w:ind w:left="702" w:hanging="108"/>
              <w:jc w:val="both"/>
              <w:rPr>
                <w:rFonts w:ascii="Book Antiqua" w:hAnsi="Book Antiqua" w:cs="Arial"/>
                <w:bCs/>
                <w:sz w:val="22"/>
                <w:szCs w:val="22"/>
              </w:rPr>
            </w:pPr>
            <w:r w:rsidRPr="0053387D">
              <w:rPr>
                <w:rFonts w:ascii="Book Antiqua" w:hAnsi="Book Antiqua" w:cs="Arial"/>
                <w:bCs/>
                <w:sz w:val="22"/>
                <w:szCs w:val="22"/>
              </w:rPr>
              <w:tab/>
              <w:t xml:space="preserve">     </w:t>
            </w:r>
          </w:p>
          <w:p w14:paraId="6C128445" w14:textId="3263CF8F" w:rsidR="00A10423" w:rsidRPr="0053387D" w:rsidRDefault="00770BD6" w:rsidP="00770BD6">
            <w:pPr>
              <w:ind w:hanging="88"/>
              <w:jc w:val="both"/>
              <w:rPr>
                <w:rFonts w:ascii="Book Antiqua" w:hAnsi="Book Antiqua" w:cs="Arial"/>
                <w:bCs/>
                <w:color w:val="333333"/>
                <w:sz w:val="22"/>
                <w:szCs w:val="22"/>
                <w:lang w:bidi="hi-IN"/>
              </w:rPr>
            </w:pPr>
            <w:r w:rsidRPr="0053387D">
              <w:rPr>
                <w:rFonts w:ascii="Book Antiqua" w:hAnsi="Book Antiqua" w:cs="Arial"/>
                <w:bCs/>
                <w:color w:val="333333"/>
                <w:sz w:val="22"/>
                <w:szCs w:val="22"/>
                <w:lang w:bidi="hi-IN"/>
              </w:rPr>
              <w:tab/>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(whose HS codes are falling in Appendix-A of the DMI&amp;SP policy as revised from time to time) included in the </w:t>
            </w:r>
            <w:proofErr w:type="spellStart"/>
            <w:r w:rsidRPr="0053387D">
              <w:rPr>
                <w:rFonts w:ascii="Book Antiqua" w:hAnsi="Book Antiqua" w:cs="Arial"/>
                <w:bCs/>
                <w:color w:val="333333"/>
                <w:sz w:val="22"/>
                <w:szCs w:val="22"/>
                <w:lang w:bidi="hi-IN"/>
              </w:rPr>
              <w:t>BoQ</w:t>
            </w:r>
            <w:proofErr w:type="spellEnd"/>
            <w:r w:rsidRPr="0053387D">
              <w:rPr>
                <w:rFonts w:ascii="Book Antiqua" w:hAnsi="Book Antiqua" w:cs="Arial"/>
                <w:bCs/>
                <w:color w:val="333333"/>
                <w:sz w:val="22"/>
                <w:szCs w:val="22"/>
                <w:lang w:bidi="hi-IN"/>
              </w:rPr>
              <w:t xml:space="preserve">/ scope of the package shall be submitted by bidder to Employer before supply of the said iron and steel products required under the contract. </w:t>
            </w:r>
          </w:p>
          <w:p w14:paraId="3A1E5EFE" w14:textId="77777777" w:rsidR="00770BD6" w:rsidRPr="0053387D" w:rsidRDefault="00770BD6" w:rsidP="00770BD6">
            <w:pPr>
              <w:ind w:hanging="88"/>
              <w:jc w:val="both"/>
              <w:rPr>
                <w:rFonts w:ascii="Book Antiqua" w:hAnsi="Book Antiqua" w:cs="Arial"/>
                <w:bCs/>
                <w:color w:val="333333"/>
                <w:sz w:val="22"/>
                <w:szCs w:val="22"/>
                <w:lang w:bidi="hi-IN"/>
              </w:rPr>
            </w:pPr>
          </w:p>
          <w:p w14:paraId="0BF67CF5" w14:textId="0A246C85" w:rsidR="00770BD6" w:rsidRPr="0053387D" w:rsidRDefault="00770BD6" w:rsidP="00770BD6">
            <w:pPr>
              <w:ind w:left="27" w:hanging="540"/>
              <w:jc w:val="both"/>
              <w:rPr>
                <w:rFonts w:ascii="Book Antiqua" w:hAnsi="Book Antiqua" w:cs="Arial"/>
                <w:bCs/>
                <w:color w:val="333333"/>
                <w:sz w:val="22"/>
                <w:szCs w:val="22"/>
                <w:lang w:bidi="hi-IN"/>
              </w:rPr>
            </w:pPr>
            <w:r w:rsidRPr="0053387D">
              <w:rPr>
                <w:rFonts w:ascii="Book Antiqua" w:hAnsi="Book Antiqua" w:cs="Arial"/>
                <w:bCs/>
                <w:color w:val="333333"/>
                <w:sz w:val="22"/>
                <w:szCs w:val="22"/>
                <w:lang w:bidi="hi-IN"/>
              </w:rPr>
              <w:tab/>
              <w:t>Bidder’s failure to submit the ‘Undertaking by the bidder regarding Compliance of DMI&amp;SP policy’ along with the Bid or subsequently pursuant to ITB Sub-Clause 21.1 shall lead to outright rejection of the Bid.</w:t>
            </w:r>
          </w:p>
          <w:p w14:paraId="66F01C0F" w14:textId="38F78D5A" w:rsidR="00A10423" w:rsidRPr="0053387D" w:rsidRDefault="00A10423" w:rsidP="00116323">
            <w:pPr>
              <w:ind w:left="702" w:hanging="540"/>
              <w:jc w:val="both"/>
              <w:rPr>
                <w:rFonts w:ascii="Book Antiqua" w:hAnsi="Book Antiqua" w:cs="Arial"/>
                <w:bCs/>
                <w:sz w:val="22"/>
                <w:szCs w:val="22"/>
              </w:rPr>
            </w:pPr>
            <w:r w:rsidRPr="0053387D">
              <w:rPr>
                <w:rFonts w:ascii="Book Antiqua" w:hAnsi="Book Antiqua" w:cs="Arial"/>
                <w:bCs/>
                <w:sz w:val="22"/>
                <w:szCs w:val="22"/>
              </w:rPr>
              <w:tab/>
            </w:r>
          </w:p>
          <w:p w14:paraId="24715B18" w14:textId="77777777" w:rsidR="00A10423" w:rsidRPr="0053387D" w:rsidRDefault="00A10423" w:rsidP="00116323">
            <w:pPr>
              <w:jc w:val="both"/>
              <w:rPr>
                <w:rFonts w:ascii="Book Antiqua" w:hAnsi="Book Antiqua" w:cs="Arial"/>
                <w:bCs/>
                <w:sz w:val="22"/>
                <w:szCs w:val="22"/>
              </w:rPr>
            </w:pPr>
            <w:r w:rsidRPr="0053387D">
              <w:rPr>
                <w:rFonts w:ascii="Book Antiqua" w:hAnsi="Book Antiqua" w:cs="Arial"/>
                <w:bCs/>
                <w:sz w:val="22"/>
                <w:szCs w:val="22"/>
              </w:rPr>
              <w:t>Further, violation to minimum prescribed domestic value addition or misrepresentation of facts by the bidder in this regard shall be dealt in line with provisions of the Integrity Pact signed between the bidder and POWERGRID.</w:t>
            </w:r>
          </w:p>
          <w:p w14:paraId="2BC073EC" w14:textId="77777777" w:rsidR="00A10423" w:rsidRPr="0053387D" w:rsidRDefault="00A10423" w:rsidP="00116323">
            <w:pPr>
              <w:ind w:left="1080"/>
              <w:jc w:val="both"/>
              <w:rPr>
                <w:rFonts w:ascii="Book Antiqua" w:hAnsi="Book Antiqua" w:cs="Arial"/>
                <w:sz w:val="22"/>
                <w:szCs w:val="22"/>
              </w:rPr>
            </w:pPr>
          </w:p>
          <w:p w14:paraId="112BF429" w14:textId="77777777" w:rsidR="00A10423" w:rsidRPr="0053387D" w:rsidRDefault="00A10423" w:rsidP="00116323">
            <w:pPr>
              <w:ind w:left="522" w:hanging="522"/>
              <w:jc w:val="both"/>
              <w:rPr>
                <w:rFonts w:ascii="Book Antiqua" w:hAnsi="Book Antiqua" w:cs="Arial"/>
                <w:sz w:val="22"/>
                <w:szCs w:val="22"/>
              </w:rPr>
            </w:pPr>
            <w:proofErr w:type="gramStart"/>
            <w:r w:rsidRPr="0053387D">
              <w:rPr>
                <w:rFonts w:ascii="Book Antiqua" w:hAnsi="Book Antiqua" w:cs="Arial"/>
                <w:sz w:val="22"/>
                <w:szCs w:val="22"/>
              </w:rPr>
              <w:t>(y)</w:t>
            </w:r>
            <w:r w:rsidRPr="0053387D">
              <w:rPr>
                <w:rFonts w:ascii="Book Antiqua" w:hAnsi="Book Antiqua" w:cs="Arial"/>
                <w:sz w:val="22"/>
                <w:szCs w:val="22"/>
              </w:rPr>
              <w:tab/>
              <w:t>Attachment</w:t>
            </w:r>
            <w:proofErr w:type="gramEnd"/>
            <w:r w:rsidRPr="0053387D">
              <w:rPr>
                <w:rFonts w:ascii="Book Antiqua" w:hAnsi="Book Antiqua" w:cs="Arial"/>
                <w:sz w:val="22"/>
                <w:szCs w:val="22"/>
              </w:rPr>
              <w:t xml:space="preserve"> 24: Compliance </w:t>
            </w:r>
            <w:proofErr w:type="gramStart"/>
            <w:r w:rsidRPr="0053387D">
              <w:rPr>
                <w:rFonts w:ascii="Book Antiqua" w:hAnsi="Book Antiqua" w:cs="Arial"/>
                <w:sz w:val="22"/>
                <w:szCs w:val="22"/>
              </w:rPr>
              <w:t>to</w:t>
            </w:r>
            <w:proofErr w:type="gramEnd"/>
            <w:r w:rsidRPr="0053387D">
              <w:rPr>
                <w:rFonts w:ascii="Book Antiqua" w:hAnsi="Book Antiqua" w:cs="Arial"/>
                <w:sz w:val="22"/>
                <w:szCs w:val="22"/>
              </w:rPr>
              <w:t xml:space="preserve"> the process related to the e-</w:t>
            </w:r>
            <w:r w:rsidRPr="0053387D">
              <w:rPr>
                <w:rFonts w:ascii="Book Antiqua" w:hAnsi="Book Antiqua" w:cs="Arial"/>
                <w:sz w:val="22"/>
                <w:szCs w:val="22"/>
              </w:rPr>
              <w:lastRenderedPageBreak/>
              <w:t>RA Terms &amp; Conditions and the Business Rules governing the e-RA.</w:t>
            </w:r>
          </w:p>
          <w:p w14:paraId="5E42910D" w14:textId="77777777" w:rsidR="00A10423" w:rsidRPr="0053387D" w:rsidRDefault="00A10423" w:rsidP="00116323">
            <w:pPr>
              <w:ind w:left="702" w:hanging="702"/>
              <w:jc w:val="both"/>
              <w:rPr>
                <w:rFonts w:ascii="Book Antiqua" w:hAnsi="Book Antiqua" w:cs="Arial"/>
                <w:b/>
                <w:bCs/>
                <w:sz w:val="22"/>
                <w:szCs w:val="22"/>
              </w:rPr>
            </w:pPr>
          </w:p>
          <w:p w14:paraId="3C49717C" w14:textId="38831130" w:rsidR="00A10423" w:rsidRPr="0053387D" w:rsidRDefault="00A10423" w:rsidP="00E17755">
            <w:pPr>
              <w:ind w:left="522" w:hanging="522"/>
              <w:jc w:val="both"/>
              <w:rPr>
                <w:rFonts w:ascii="Book Antiqua" w:hAnsi="Book Antiqua" w:cs="Arial"/>
                <w:sz w:val="22"/>
                <w:szCs w:val="22"/>
                <w:lang w:val="en-IN"/>
              </w:rPr>
            </w:pPr>
            <w:r w:rsidRPr="0053387D">
              <w:rPr>
                <w:rFonts w:ascii="Book Antiqua" w:hAnsi="Book Antiqua" w:cs="Arial"/>
                <w:sz w:val="22"/>
                <w:szCs w:val="22"/>
              </w:rPr>
              <w:t>(z)</w:t>
            </w:r>
            <w:r w:rsidRPr="0053387D">
              <w:rPr>
                <w:rFonts w:ascii="Book Antiqua" w:hAnsi="Book Antiqua" w:cs="Arial"/>
                <w:b/>
                <w:bCs/>
                <w:sz w:val="22"/>
                <w:szCs w:val="22"/>
              </w:rPr>
              <w:t xml:space="preserve"> </w:t>
            </w:r>
            <w:r w:rsidRPr="0053387D">
              <w:rPr>
                <w:rFonts w:ascii="Book Antiqua" w:hAnsi="Book Antiqua" w:cs="Arial"/>
                <w:b/>
                <w:bCs/>
                <w:sz w:val="22"/>
                <w:szCs w:val="22"/>
              </w:rPr>
              <w:tab/>
              <w:t>………………..</w:t>
            </w:r>
          </w:p>
        </w:tc>
        <w:tc>
          <w:tcPr>
            <w:tcW w:w="6804" w:type="dxa"/>
          </w:tcPr>
          <w:p w14:paraId="420B9D21" w14:textId="77777777" w:rsidR="00A10423" w:rsidRPr="0053387D" w:rsidRDefault="00A10423" w:rsidP="00356CFF">
            <w:pPr>
              <w:pStyle w:val="TableParagraph"/>
              <w:ind w:left="107"/>
              <w:jc w:val="both"/>
              <w:rPr>
                <w:rFonts w:ascii="Book Antiqua" w:hAnsi="Book Antiqua"/>
                <w:lang w:val="en-IN"/>
              </w:rPr>
            </w:pPr>
            <w:r w:rsidRPr="0053387D">
              <w:rPr>
                <w:rFonts w:ascii="Book Antiqua" w:hAnsi="Book Antiqua"/>
                <w:lang w:val="en-IN"/>
              </w:rPr>
              <w:lastRenderedPageBreak/>
              <w:t>Insert the following after ITB Clause 9.3 (u)</w:t>
            </w:r>
          </w:p>
          <w:p w14:paraId="5297DAAC" w14:textId="77777777" w:rsidR="00A10423" w:rsidRPr="0053387D" w:rsidRDefault="00A10423" w:rsidP="00356CFF">
            <w:pPr>
              <w:pStyle w:val="TableParagraph"/>
              <w:ind w:left="107"/>
              <w:jc w:val="both"/>
              <w:rPr>
                <w:rFonts w:ascii="Book Antiqua" w:hAnsi="Book Antiqua"/>
                <w:lang w:val="en-IN"/>
              </w:rPr>
            </w:pPr>
          </w:p>
          <w:p w14:paraId="3235811A" w14:textId="26B328A2" w:rsidR="00A10423" w:rsidRPr="0053387D" w:rsidRDefault="00A10423" w:rsidP="00356CFF">
            <w:pPr>
              <w:pStyle w:val="TableParagraph"/>
              <w:ind w:left="107"/>
              <w:jc w:val="both"/>
              <w:rPr>
                <w:rFonts w:ascii="Book Antiqua" w:hAnsi="Book Antiqua"/>
                <w:lang w:val="en-IN"/>
              </w:rPr>
            </w:pPr>
            <w:r w:rsidRPr="0053387D">
              <w:rPr>
                <w:rFonts w:ascii="Book Antiqua" w:hAnsi="Book Antiqua"/>
                <w:lang w:val="en-IN"/>
              </w:rPr>
              <w:t>………………………………………………………………………………………………………………………………………………………………………………………………………………………………………….</w:t>
            </w:r>
          </w:p>
          <w:p w14:paraId="55D87233" w14:textId="77777777" w:rsidR="00A10423" w:rsidRPr="0053387D" w:rsidRDefault="00A10423" w:rsidP="00356CFF">
            <w:pPr>
              <w:pStyle w:val="TableParagraph"/>
              <w:ind w:left="107"/>
              <w:jc w:val="both"/>
              <w:rPr>
                <w:rFonts w:ascii="Book Antiqua" w:hAnsi="Book Antiqua"/>
                <w:lang w:val="en-IN"/>
              </w:rPr>
            </w:pPr>
          </w:p>
          <w:p w14:paraId="60A00E96" w14:textId="7A590F3B" w:rsidR="00A10423" w:rsidRPr="0053387D" w:rsidRDefault="00A10423" w:rsidP="00770BD6">
            <w:pPr>
              <w:pStyle w:val="TableParagraph"/>
              <w:ind w:left="107"/>
              <w:jc w:val="both"/>
              <w:rPr>
                <w:rFonts w:ascii="Book Antiqua" w:hAnsi="Book Antiqua"/>
                <w:b/>
                <w:bCs/>
                <w:i/>
                <w:iCs/>
                <w:lang w:val="en-IN"/>
              </w:rPr>
            </w:pPr>
            <w:r w:rsidRPr="0053387D">
              <w:rPr>
                <w:rFonts w:ascii="Book Antiqua" w:hAnsi="Book Antiqua"/>
                <w:lang w:val="en-IN"/>
              </w:rPr>
              <w:t>(x) Attachment–23:</w:t>
            </w:r>
            <w:r w:rsidRPr="0053387D">
              <w:rPr>
                <w:rFonts w:ascii="Book Antiqua" w:hAnsi="Book Antiqua"/>
                <w:b/>
                <w:bCs/>
                <w:lang w:val="en-IN"/>
              </w:rPr>
              <w:t xml:space="preserve"> Affidavit of Self certification regarding Domestic Value Addition in Iron &amp; Steel Products (</w:t>
            </w:r>
            <w:r w:rsidRPr="0053387D">
              <w:rPr>
                <w:rFonts w:ascii="Book Antiqua" w:hAnsi="Book Antiqua"/>
                <w:b/>
                <w:bCs/>
                <w:i/>
                <w:iCs/>
                <w:lang w:val="en-IN"/>
              </w:rPr>
              <w:t xml:space="preserve">submission of Hard Copy in ‘Original’) to be submitted on a non-judicial </w:t>
            </w:r>
            <w:r w:rsidRPr="0053387D">
              <w:rPr>
                <w:rFonts w:ascii="Book Antiqua" w:hAnsi="Book Antiqua"/>
                <w:b/>
                <w:bCs/>
                <w:i/>
                <w:iCs/>
                <w:lang w:val="en-IN"/>
              </w:rPr>
              <w:lastRenderedPageBreak/>
              <w:t>stamp paper of Rs. 100</w:t>
            </w:r>
            <w:r w:rsidRPr="0053387D">
              <w:rPr>
                <w:rFonts w:ascii="Book Antiqua" w:hAnsi="Book Antiqua"/>
                <w:b/>
                <w:bCs/>
                <w:lang w:val="en-IN"/>
              </w:rPr>
              <w:t>/-.</w:t>
            </w:r>
          </w:p>
          <w:p w14:paraId="7409527F" w14:textId="77777777" w:rsidR="00A10423" w:rsidRPr="0053387D" w:rsidRDefault="00A10423" w:rsidP="00356CFF">
            <w:pPr>
              <w:pStyle w:val="TableParagraph"/>
              <w:ind w:left="107"/>
              <w:jc w:val="both"/>
              <w:rPr>
                <w:rFonts w:ascii="Book Antiqua" w:hAnsi="Book Antiqua"/>
                <w:b/>
                <w:bCs/>
                <w:lang w:val="en-IN"/>
              </w:rPr>
            </w:pPr>
          </w:p>
          <w:p w14:paraId="3F8BBFCF" w14:textId="1DD19D3B" w:rsidR="00A10423" w:rsidRPr="0053387D" w:rsidRDefault="00A10423" w:rsidP="00356CFF">
            <w:pPr>
              <w:pStyle w:val="TableParagraph"/>
              <w:ind w:left="107"/>
              <w:jc w:val="both"/>
              <w:rPr>
                <w:rFonts w:ascii="Book Antiqua" w:hAnsi="Book Antiqua"/>
                <w:b/>
                <w:bCs/>
                <w:lang w:val="en-IN"/>
              </w:rPr>
            </w:pPr>
            <w:r w:rsidRPr="0053387D">
              <w:rPr>
                <w:rFonts w:ascii="Book Antiqua" w:hAnsi="Book Antiqua"/>
                <w:lang w:val="en-IN"/>
              </w:rPr>
              <w:t>Vide Notification dated 8th May 2017, its revision dated</w:t>
            </w:r>
            <w:r w:rsidRPr="0053387D">
              <w:rPr>
                <w:rFonts w:ascii="Book Antiqua" w:hAnsi="Book Antiqua"/>
                <w:b/>
                <w:bCs/>
                <w:lang w:val="en-IN"/>
              </w:rPr>
              <w:t xml:space="preserve"> 01</w:t>
            </w:r>
            <w:r w:rsidRPr="0053387D">
              <w:rPr>
                <w:rFonts w:ascii="Book Antiqua" w:hAnsi="Book Antiqua"/>
                <w:b/>
                <w:bCs/>
                <w:vertAlign w:val="superscript"/>
                <w:lang w:val="en-IN"/>
              </w:rPr>
              <w:t>st</w:t>
            </w:r>
            <w:r w:rsidRPr="0053387D">
              <w:rPr>
                <w:rFonts w:ascii="Book Antiqua" w:hAnsi="Book Antiqua"/>
                <w:b/>
                <w:bCs/>
                <w:lang w:val="en-IN"/>
              </w:rPr>
              <w:t xml:space="preserve"> April 2025 </w:t>
            </w:r>
            <w:r w:rsidRPr="0053387D">
              <w:rPr>
                <w:rFonts w:ascii="Book Antiqua" w:hAnsi="Book Antiqua"/>
                <w:lang w:val="en-IN"/>
              </w:rPr>
              <w:t>by Ministry of Steel has published “Policy for providing preference to Domestically Manufactured Iron &amp; Steel Products in Government Procurement”</w:t>
            </w:r>
            <w:r w:rsidRPr="0053387D">
              <w:rPr>
                <w:rFonts w:ascii="Book Antiqua" w:hAnsi="Book Antiqua"/>
              </w:rPr>
              <w:t xml:space="preserve"> </w:t>
            </w:r>
            <w:r w:rsidRPr="0053387D">
              <w:rPr>
                <w:rFonts w:ascii="Book Antiqua" w:hAnsi="Book Antiqua"/>
                <w:lang w:val="en-IN"/>
              </w:rPr>
              <w:t>(hereinafter DMI&amp;SP policy).</w:t>
            </w:r>
            <w:r w:rsidRPr="0053387D">
              <w:rPr>
                <w:rFonts w:ascii="Book Antiqua" w:hAnsi="Book Antiqua"/>
                <w:b/>
                <w:bCs/>
                <w:lang w:val="en-IN"/>
              </w:rPr>
              <w:t xml:space="preserve"> </w:t>
            </w:r>
          </w:p>
          <w:p w14:paraId="2BFA4C0A" w14:textId="77777777" w:rsidR="00A10423" w:rsidRPr="0053387D" w:rsidRDefault="00A10423" w:rsidP="00356CFF">
            <w:pPr>
              <w:pStyle w:val="TableParagraph"/>
              <w:ind w:left="107"/>
              <w:jc w:val="both"/>
              <w:rPr>
                <w:rFonts w:ascii="Book Antiqua" w:hAnsi="Book Antiqua"/>
                <w:b/>
                <w:bCs/>
                <w:lang w:val="en-IN"/>
              </w:rPr>
            </w:pPr>
          </w:p>
          <w:p w14:paraId="5E166FF9" w14:textId="6232FC39" w:rsidR="00A10423" w:rsidRPr="0053387D" w:rsidRDefault="00A10423" w:rsidP="00356CFF">
            <w:pPr>
              <w:pStyle w:val="TableParagraph"/>
              <w:ind w:left="107"/>
              <w:jc w:val="both"/>
              <w:rPr>
                <w:rFonts w:ascii="Book Antiqua" w:hAnsi="Book Antiqua"/>
                <w:lang w:val="en-IN"/>
              </w:rPr>
            </w:pPr>
            <w:r w:rsidRPr="0053387D">
              <w:rPr>
                <w:rFonts w:ascii="Book Antiqua" w:hAnsi="Book Antiqua"/>
                <w:lang w:val="en-IN"/>
              </w:rPr>
              <w:t>The bidder shall comply with the guidelines specified in the policy, including subsequent amendments/ modifications, if any.</w:t>
            </w:r>
          </w:p>
          <w:p w14:paraId="1208445A" w14:textId="77777777" w:rsidR="00A10423" w:rsidRPr="0053387D" w:rsidRDefault="00A10423" w:rsidP="00356CFF">
            <w:pPr>
              <w:pStyle w:val="TableParagraph"/>
              <w:ind w:left="107"/>
              <w:jc w:val="both"/>
              <w:rPr>
                <w:rFonts w:ascii="Book Antiqua" w:hAnsi="Book Antiqua"/>
                <w:b/>
                <w:bCs/>
                <w:lang w:val="en-IN"/>
              </w:rPr>
            </w:pPr>
          </w:p>
          <w:p w14:paraId="4C15C96D" w14:textId="48777440" w:rsidR="00A10423" w:rsidRPr="0053387D" w:rsidRDefault="00A10423" w:rsidP="00356CFF">
            <w:pPr>
              <w:pStyle w:val="TableParagraph"/>
              <w:ind w:left="107"/>
              <w:jc w:val="both"/>
              <w:rPr>
                <w:rFonts w:ascii="Book Antiqua" w:hAnsi="Book Antiqua"/>
                <w:b/>
                <w:bCs/>
                <w:lang w:val="en-IN"/>
              </w:rPr>
            </w:pPr>
            <w:r w:rsidRPr="0053387D">
              <w:rPr>
                <w:rFonts w:ascii="Book Antiqua" w:hAnsi="Book Antiqua"/>
                <w:b/>
                <w:bCs/>
                <w:lang w:val="en-IN"/>
              </w:rPr>
              <w:t>In 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w:t>
            </w:r>
            <w:r w:rsidRPr="0053387D">
              <w:rPr>
                <w:rFonts w:ascii="Book Antiqua" w:hAnsi="Book Antiqua"/>
              </w:rPr>
              <w:t xml:space="preserve"> </w:t>
            </w:r>
            <w:r w:rsidRPr="0053387D">
              <w:rPr>
                <w:rFonts w:ascii="Book Antiqua" w:hAnsi="Book Antiqua"/>
                <w:b/>
                <w:bCs/>
                <w:lang w:val="en-IN"/>
              </w:rPr>
              <w:t xml:space="preserve">judicial stamp paper of Rs. 100/-. </w:t>
            </w:r>
          </w:p>
          <w:p w14:paraId="039392EE" w14:textId="77777777" w:rsidR="00A10423" w:rsidRPr="0053387D" w:rsidRDefault="00A10423" w:rsidP="00356CFF">
            <w:pPr>
              <w:pStyle w:val="TableParagraph"/>
              <w:ind w:left="107"/>
              <w:jc w:val="both"/>
              <w:rPr>
                <w:rFonts w:ascii="Book Antiqua" w:hAnsi="Book Antiqua"/>
                <w:b/>
                <w:bCs/>
                <w:lang w:val="en-IN"/>
              </w:rPr>
            </w:pPr>
          </w:p>
          <w:p w14:paraId="71C47F8B" w14:textId="56CCAB3B" w:rsidR="00A10423" w:rsidRPr="0053387D" w:rsidRDefault="00A10423" w:rsidP="00356CFF">
            <w:pPr>
              <w:pStyle w:val="TableParagraph"/>
              <w:ind w:left="107"/>
              <w:jc w:val="both"/>
              <w:rPr>
                <w:rFonts w:ascii="Book Antiqua" w:hAnsi="Book Antiqua"/>
                <w:b/>
                <w:bCs/>
                <w:lang w:val="en-IN"/>
              </w:rPr>
            </w:pPr>
            <w:r w:rsidRPr="0053387D">
              <w:rPr>
                <w:rFonts w:ascii="Book Antiqua" w:hAnsi="Book Antiqua"/>
                <w:b/>
                <w:bCs/>
                <w:lang w:val="en-IN"/>
              </w:rPr>
              <w:t xml:space="preserve">Bidder’s failure to submit the Affidavit of Self certification along with the Bid or subsequently pursuant to ITB Sub-Clause 21.1 shall lead to outright rejection of the Bid.  </w:t>
            </w:r>
          </w:p>
          <w:p w14:paraId="1E738820" w14:textId="77777777" w:rsidR="00A10423" w:rsidRPr="0053387D" w:rsidRDefault="00A10423" w:rsidP="00356CFF">
            <w:pPr>
              <w:pStyle w:val="TableParagraph"/>
              <w:ind w:left="107"/>
              <w:jc w:val="both"/>
              <w:rPr>
                <w:rFonts w:ascii="Book Antiqua" w:hAnsi="Book Antiqua"/>
                <w:b/>
                <w:bCs/>
                <w:lang w:val="en-IN"/>
              </w:rPr>
            </w:pPr>
          </w:p>
          <w:p w14:paraId="4C2F213C" w14:textId="1A5DE053" w:rsidR="00A10423" w:rsidRPr="0053387D" w:rsidRDefault="00A10423" w:rsidP="00356CFF">
            <w:pPr>
              <w:pStyle w:val="TableParagraph"/>
              <w:ind w:left="107"/>
              <w:jc w:val="both"/>
              <w:rPr>
                <w:rFonts w:ascii="Book Antiqua" w:hAnsi="Book Antiqua"/>
                <w:b/>
                <w:bCs/>
                <w:lang w:val="en-IN"/>
              </w:rPr>
            </w:pPr>
            <w:r w:rsidRPr="0053387D">
              <w:rPr>
                <w:rFonts w:ascii="Book Antiqua" w:hAnsi="Book Antiqua"/>
                <w:b/>
                <w:bCs/>
                <w:lang w:val="en-IN"/>
              </w:rPr>
              <w:t>Further, violation to minimum prescribed domestic value addition or misrepresentation of facts by the bidder in this regard shall be dealt in line with provisions of the CIPP/ Integrity Pact signed between the bidder and POWERGRID.</w:t>
            </w:r>
          </w:p>
          <w:p w14:paraId="471AD1DD" w14:textId="77777777" w:rsidR="00A10423" w:rsidRPr="0053387D" w:rsidRDefault="00A10423" w:rsidP="00356CFF">
            <w:pPr>
              <w:pStyle w:val="TableParagraph"/>
              <w:ind w:left="107"/>
              <w:jc w:val="both"/>
              <w:rPr>
                <w:rFonts w:ascii="Book Antiqua" w:hAnsi="Book Antiqua"/>
                <w:lang w:val="en-IN"/>
              </w:rPr>
            </w:pPr>
            <w:r w:rsidRPr="0053387D">
              <w:rPr>
                <w:rFonts w:ascii="Book Antiqua" w:hAnsi="Book Antiqua"/>
                <w:lang w:val="en-IN"/>
              </w:rPr>
              <w:t xml:space="preserve">       </w:t>
            </w:r>
          </w:p>
          <w:p w14:paraId="4EBDE557" w14:textId="77777777" w:rsidR="00A10423" w:rsidRPr="0053387D" w:rsidRDefault="00A10423" w:rsidP="00356CFF">
            <w:pPr>
              <w:pStyle w:val="TableParagraph"/>
              <w:ind w:left="107"/>
              <w:jc w:val="both"/>
              <w:rPr>
                <w:rFonts w:ascii="Book Antiqua" w:hAnsi="Book Antiqua"/>
                <w:lang w:val="en-IN"/>
              </w:rPr>
            </w:pPr>
          </w:p>
          <w:p w14:paraId="66142766" w14:textId="77777777" w:rsidR="00A10423" w:rsidRPr="0053387D" w:rsidRDefault="00A10423" w:rsidP="00356CFF">
            <w:pPr>
              <w:pStyle w:val="TableParagraph"/>
              <w:ind w:left="107"/>
              <w:jc w:val="both"/>
              <w:rPr>
                <w:rFonts w:ascii="Book Antiqua" w:hAnsi="Book Antiqua"/>
                <w:lang w:val="en-IN"/>
              </w:rPr>
            </w:pPr>
            <w:r w:rsidRPr="0053387D">
              <w:rPr>
                <w:rFonts w:ascii="Book Antiqua" w:hAnsi="Book Antiqua"/>
                <w:lang w:val="en-IN"/>
              </w:rPr>
              <w:t>(y)</w:t>
            </w:r>
            <w:r w:rsidRPr="0053387D">
              <w:rPr>
                <w:rFonts w:ascii="Book Antiqua" w:hAnsi="Book Antiqua"/>
                <w:lang w:val="en-IN"/>
              </w:rPr>
              <w:tab/>
              <w:t>Attachment 24: Compliance to the process related to the e-RA Terms &amp; Conditions and the Business Rules governing the e-RA.</w:t>
            </w:r>
          </w:p>
          <w:p w14:paraId="2E386A5E" w14:textId="77777777" w:rsidR="00A10423" w:rsidRPr="0053387D" w:rsidRDefault="00A10423" w:rsidP="00356CFF">
            <w:pPr>
              <w:pStyle w:val="TableParagraph"/>
              <w:ind w:left="107"/>
              <w:jc w:val="both"/>
              <w:rPr>
                <w:rFonts w:ascii="Book Antiqua" w:hAnsi="Book Antiqua"/>
                <w:lang w:val="en-IN"/>
              </w:rPr>
            </w:pPr>
          </w:p>
          <w:p w14:paraId="2E1490BE" w14:textId="03CE37C3" w:rsidR="00A10423" w:rsidRPr="0053387D" w:rsidRDefault="00A10423" w:rsidP="00154C89">
            <w:pPr>
              <w:pStyle w:val="TableParagraph"/>
              <w:ind w:left="107"/>
              <w:jc w:val="both"/>
              <w:rPr>
                <w:rFonts w:ascii="Book Antiqua" w:hAnsi="Book Antiqua"/>
                <w:lang w:val="en-IN"/>
              </w:rPr>
            </w:pPr>
            <w:r w:rsidRPr="0053387D">
              <w:rPr>
                <w:rFonts w:ascii="Book Antiqua" w:hAnsi="Book Antiqua"/>
                <w:lang w:val="en-IN"/>
              </w:rPr>
              <w:lastRenderedPageBreak/>
              <w:t>(z) ………</w:t>
            </w:r>
          </w:p>
          <w:p w14:paraId="68936DB9" w14:textId="522E62FA" w:rsidR="00A10423" w:rsidRPr="0053387D" w:rsidRDefault="00A10423" w:rsidP="00E17755">
            <w:pPr>
              <w:pStyle w:val="TableParagraph"/>
              <w:ind w:left="107"/>
              <w:jc w:val="both"/>
              <w:rPr>
                <w:rFonts w:ascii="Book Antiqua" w:hAnsi="Book Antiqua"/>
                <w:lang w:val="en-IN"/>
              </w:rPr>
            </w:pPr>
          </w:p>
        </w:tc>
      </w:tr>
      <w:tr w:rsidR="00A10423" w:rsidRPr="0053387D" w14:paraId="541B7D49" w14:textId="4666157E" w:rsidTr="00A10423">
        <w:tc>
          <w:tcPr>
            <w:tcW w:w="709" w:type="dxa"/>
          </w:tcPr>
          <w:p w14:paraId="5B7C33D9" w14:textId="77777777" w:rsidR="00A10423" w:rsidRPr="0053387D" w:rsidRDefault="00A10423" w:rsidP="00FF13DA">
            <w:pPr>
              <w:numPr>
                <w:ilvl w:val="0"/>
                <w:numId w:val="1"/>
              </w:numPr>
              <w:spacing w:line="288" w:lineRule="auto"/>
              <w:jc w:val="center"/>
              <w:rPr>
                <w:rFonts w:ascii="Book Antiqua" w:hAnsi="Book Antiqua"/>
                <w:sz w:val="22"/>
                <w:szCs w:val="22"/>
              </w:rPr>
            </w:pPr>
          </w:p>
        </w:tc>
        <w:tc>
          <w:tcPr>
            <w:tcW w:w="1418" w:type="dxa"/>
          </w:tcPr>
          <w:p w14:paraId="46DDF961" w14:textId="4ACCD8AE" w:rsidR="00A10423" w:rsidRPr="0053387D" w:rsidRDefault="00A10423" w:rsidP="00FF13DA">
            <w:pPr>
              <w:rPr>
                <w:rFonts w:ascii="Book Antiqua" w:hAnsi="Book Antiqua"/>
                <w:b/>
                <w:bCs/>
                <w:sz w:val="22"/>
                <w:szCs w:val="22"/>
              </w:rPr>
            </w:pPr>
            <w:r w:rsidRPr="0053387D">
              <w:rPr>
                <w:rFonts w:ascii="Book Antiqua" w:hAnsi="Book Antiqua"/>
                <w:b/>
                <w:bCs/>
                <w:sz w:val="22"/>
                <w:szCs w:val="22"/>
              </w:rPr>
              <w:t>ITB 15.1, Section III: BDS, Vol.-I of the Bidding Documents</w:t>
            </w:r>
          </w:p>
        </w:tc>
        <w:tc>
          <w:tcPr>
            <w:tcW w:w="6520" w:type="dxa"/>
          </w:tcPr>
          <w:p w14:paraId="0EF07399" w14:textId="05946A37" w:rsidR="00A10423" w:rsidRPr="0053387D" w:rsidRDefault="00C9069E" w:rsidP="00FF13DA">
            <w:pPr>
              <w:ind w:left="61"/>
              <w:jc w:val="both"/>
              <w:rPr>
                <w:rFonts w:ascii="Book Antiqua" w:hAnsi="Book Antiqua" w:cs="Arial"/>
                <w:sz w:val="22"/>
                <w:szCs w:val="22"/>
              </w:rPr>
            </w:pPr>
            <w:r w:rsidRPr="0053387D">
              <w:rPr>
                <w:rFonts w:ascii="Book Antiqua" w:hAnsi="Book Antiqua" w:cs="Arial"/>
                <w:sz w:val="22"/>
                <w:szCs w:val="22"/>
              </w:rPr>
              <w:t>Replace ITB clause 15.1 with the following</w:t>
            </w:r>
            <w:r w:rsidR="00A10423" w:rsidRPr="0053387D">
              <w:rPr>
                <w:rFonts w:ascii="Book Antiqua" w:hAnsi="Book Antiqua" w:cs="Arial"/>
                <w:sz w:val="22"/>
                <w:szCs w:val="22"/>
              </w:rPr>
              <w:t xml:space="preserve">: </w:t>
            </w:r>
          </w:p>
          <w:p w14:paraId="4C9DC45F" w14:textId="511679FE" w:rsidR="00A10423" w:rsidRPr="0053387D" w:rsidRDefault="00A10423" w:rsidP="00FF13DA">
            <w:pPr>
              <w:ind w:left="61"/>
              <w:jc w:val="both"/>
              <w:rPr>
                <w:rFonts w:ascii="Book Antiqua" w:hAnsi="Book Antiqua" w:cs="Arial"/>
                <w:sz w:val="22"/>
                <w:szCs w:val="22"/>
              </w:rPr>
            </w:pPr>
          </w:p>
          <w:p w14:paraId="6652D931" w14:textId="685B9B90" w:rsidR="00C9069E" w:rsidRPr="0053387D" w:rsidRDefault="00C9069E" w:rsidP="00FF13DA">
            <w:pPr>
              <w:ind w:left="61"/>
              <w:jc w:val="both"/>
              <w:rPr>
                <w:rFonts w:ascii="Book Antiqua" w:hAnsi="Book Antiqua" w:cs="Arial"/>
                <w:sz w:val="22"/>
                <w:szCs w:val="22"/>
              </w:rPr>
            </w:pPr>
            <w:r w:rsidRPr="0053387D">
              <w:rPr>
                <w:rFonts w:ascii="Book Antiqua" w:hAnsi="Book Antiqua" w:cs="Arial"/>
                <w:sz w:val="22"/>
                <w:szCs w:val="22"/>
              </w:rPr>
              <w:t>…………………………</w:t>
            </w:r>
          </w:p>
          <w:p w14:paraId="1D6BC65F" w14:textId="77777777" w:rsidR="00C9069E" w:rsidRPr="0053387D" w:rsidRDefault="00C9069E" w:rsidP="00FF13DA">
            <w:pPr>
              <w:ind w:left="61"/>
              <w:jc w:val="both"/>
              <w:rPr>
                <w:rFonts w:ascii="Book Antiqua" w:hAnsi="Book Antiqua" w:cs="Arial"/>
                <w:sz w:val="22"/>
                <w:szCs w:val="22"/>
              </w:rPr>
            </w:pPr>
          </w:p>
          <w:p w14:paraId="4CB4C725" w14:textId="58FFBC0C" w:rsidR="00A10423" w:rsidRPr="0053387D" w:rsidRDefault="00A10423" w:rsidP="00FF13DA">
            <w:pPr>
              <w:ind w:left="61"/>
              <w:jc w:val="both"/>
              <w:rPr>
                <w:rFonts w:ascii="Book Antiqua" w:hAnsi="Book Antiqua" w:cs="Arial"/>
                <w:sz w:val="22"/>
                <w:szCs w:val="22"/>
                <w:lang w:val="en-IN"/>
              </w:rPr>
            </w:pPr>
            <w:r w:rsidRPr="0053387D">
              <w:rPr>
                <w:rFonts w:ascii="Book Antiqua" w:hAnsi="Book Antiqua" w:cs="Arial"/>
                <w:sz w:val="22"/>
                <w:szCs w:val="22"/>
              </w:rPr>
              <w:t>(</w:t>
            </w:r>
            <w:r w:rsidR="00C9069E" w:rsidRPr="0053387D">
              <w:rPr>
                <w:rFonts w:ascii="Book Antiqua" w:hAnsi="Book Antiqua" w:cs="Arial"/>
                <w:sz w:val="22"/>
                <w:szCs w:val="22"/>
              </w:rPr>
              <w:t>e</w:t>
            </w:r>
            <w:r w:rsidRPr="0053387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3387D">
              <w:rPr>
                <w:rFonts w:ascii="Book Antiqua" w:hAnsi="Book Antiqua" w:cs="Arial"/>
                <w:sz w:val="22"/>
                <w:szCs w:val="22"/>
              </w:rPr>
              <w:t>MoP</w:t>
            </w:r>
            <w:proofErr w:type="spellEnd"/>
            <w:r w:rsidRPr="0053387D">
              <w:rPr>
                <w:rFonts w:ascii="Book Antiqua" w:hAnsi="Book Antiqua" w:cs="Arial"/>
                <w:sz w:val="22"/>
                <w:szCs w:val="22"/>
              </w:rPr>
              <w:t xml:space="preserve"> order.</w:t>
            </w:r>
          </w:p>
        </w:tc>
        <w:tc>
          <w:tcPr>
            <w:tcW w:w="6804" w:type="dxa"/>
          </w:tcPr>
          <w:p w14:paraId="23505C83" w14:textId="77777777" w:rsidR="00C9069E" w:rsidRPr="0053387D" w:rsidRDefault="00C9069E" w:rsidP="00C9069E">
            <w:pPr>
              <w:ind w:left="61"/>
              <w:jc w:val="both"/>
              <w:rPr>
                <w:rFonts w:ascii="Book Antiqua" w:hAnsi="Book Antiqua" w:cs="Arial"/>
                <w:sz w:val="22"/>
                <w:szCs w:val="22"/>
              </w:rPr>
            </w:pPr>
            <w:r w:rsidRPr="0053387D">
              <w:rPr>
                <w:rFonts w:ascii="Book Antiqua" w:hAnsi="Book Antiqua" w:cs="Arial"/>
                <w:sz w:val="22"/>
                <w:szCs w:val="22"/>
              </w:rPr>
              <w:t xml:space="preserve">Replace ITB clause 15.1 with the following: </w:t>
            </w:r>
          </w:p>
          <w:p w14:paraId="5CF9CB7B" w14:textId="77777777" w:rsidR="00C9069E" w:rsidRPr="0053387D" w:rsidRDefault="00C9069E" w:rsidP="00C9069E">
            <w:pPr>
              <w:ind w:left="61"/>
              <w:jc w:val="both"/>
              <w:rPr>
                <w:rFonts w:ascii="Book Antiqua" w:hAnsi="Book Antiqua" w:cs="Arial"/>
                <w:sz w:val="22"/>
                <w:szCs w:val="22"/>
              </w:rPr>
            </w:pPr>
          </w:p>
          <w:p w14:paraId="760008DE" w14:textId="77777777" w:rsidR="00C9069E" w:rsidRPr="0053387D" w:rsidRDefault="00C9069E" w:rsidP="00C9069E">
            <w:pPr>
              <w:ind w:left="61"/>
              <w:jc w:val="both"/>
              <w:rPr>
                <w:rFonts w:ascii="Book Antiqua" w:hAnsi="Book Antiqua" w:cs="Arial"/>
                <w:sz w:val="22"/>
                <w:szCs w:val="22"/>
              </w:rPr>
            </w:pPr>
            <w:r w:rsidRPr="0053387D">
              <w:rPr>
                <w:rFonts w:ascii="Book Antiqua" w:hAnsi="Book Antiqua" w:cs="Arial"/>
                <w:sz w:val="22"/>
                <w:szCs w:val="22"/>
              </w:rPr>
              <w:t>…………………………</w:t>
            </w:r>
          </w:p>
          <w:p w14:paraId="4FF3F4CD" w14:textId="1AB686ED" w:rsidR="00A10423" w:rsidRPr="0053387D" w:rsidRDefault="00C9069E" w:rsidP="00C9069E">
            <w:pPr>
              <w:pStyle w:val="TableParagraph"/>
              <w:ind w:left="107"/>
              <w:jc w:val="both"/>
              <w:rPr>
                <w:rFonts w:ascii="Book Antiqua" w:hAnsi="Book Antiqua"/>
                <w:b/>
                <w:bCs/>
              </w:rPr>
            </w:pPr>
            <w:r w:rsidRPr="0053387D">
              <w:rPr>
                <w:rFonts w:ascii="Book Antiqua" w:hAnsi="Book Antiqua"/>
                <w:b/>
                <w:bCs/>
              </w:rPr>
              <w:t xml:space="preserve"> </w:t>
            </w:r>
            <w:r w:rsidR="00A10423" w:rsidRPr="0053387D">
              <w:rPr>
                <w:rFonts w:ascii="Book Antiqua" w:hAnsi="Book Antiqua"/>
                <w:b/>
                <w:bCs/>
              </w:rPr>
              <w:t xml:space="preserve"> </w:t>
            </w:r>
          </w:p>
          <w:p w14:paraId="484FF1EA" w14:textId="527232A4" w:rsidR="00C9069E" w:rsidRPr="0053387D" w:rsidRDefault="00C9069E" w:rsidP="00C9069E">
            <w:pPr>
              <w:pStyle w:val="TableParagraph"/>
              <w:numPr>
                <w:ilvl w:val="0"/>
                <w:numId w:val="33"/>
              </w:numPr>
              <w:jc w:val="both"/>
              <w:rPr>
                <w:rFonts w:ascii="Book Antiqua" w:hAnsi="Book Antiqua"/>
                <w:lang w:val="en-IN"/>
              </w:rPr>
            </w:pPr>
            <w:r w:rsidRPr="0053387D">
              <w:rPr>
                <w:rFonts w:ascii="Book Antiqua" w:hAnsi="Book Antiqua" w:cs="Arial"/>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3387D">
              <w:rPr>
                <w:rFonts w:ascii="Book Antiqua" w:hAnsi="Book Antiqua" w:cs="Arial"/>
              </w:rPr>
              <w:t>MoP</w:t>
            </w:r>
            <w:proofErr w:type="spellEnd"/>
            <w:r w:rsidRPr="0053387D">
              <w:rPr>
                <w:rFonts w:ascii="Book Antiqua" w:hAnsi="Book Antiqua" w:cs="Arial"/>
              </w:rPr>
              <w:t xml:space="preserve"> order</w:t>
            </w:r>
          </w:p>
          <w:p w14:paraId="020DAB5A" w14:textId="77777777" w:rsidR="00C9069E" w:rsidRPr="0053387D" w:rsidRDefault="00C9069E" w:rsidP="00C9069E">
            <w:pPr>
              <w:pStyle w:val="TableParagraph"/>
              <w:ind w:left="765"/>
              <w:jc w:val="both"/>
              <w:rPr>
                <w:rFonts w:ascii="Book Antiqua" w:hAnsi="Book Antiqua"/>
                <w:lang w:val="en-IN"/>
              </w:rPr>
            </w:pPr>
          </w:p>
          <w:p w14:paraId="0743E343" w14:textId="77777777" w:rsidR="00C9069E" w:rsidRPr="0053387D" w:rsidRDefault="00C9069E" w:rsidP="00D80073">
            <w:pPr>
              <w:numPr>
                <w:ilvl w:val="0"/>
                <w:numId w:val="33"/>
              </w:numPr>
              <w:jc w:val="both"/>
              <w:rPr>
                <w:rFonts w:ascii="Book Antiqua" w:eastAsia="Cambria" w:hAnsi="Book Antiqua" w:cs="Cambria"/>
                <w:b/>
                <w:bCs/>
                <w:sz w:val="22"/>
                <w:szCs w:val="22"/>
                <w:lang w:val="en-IN"/>
              </w:rPr>
            </w:pPr>
            <w:r w:rsidRPr="0053387D">
              <w:rPr>
                <w:rFonts w:ascii="Book Antiqua" w:eastAsia="Cambria" w:hAnsi="Book Antiqua" w:cs="Cambria"/>
                <w:b/>
                <w:bCs/>
                <w:sz w:val="22"/>
                <w:szCs w:val="22"/>
                <w:lang w:val="en-IN"/>
              </w:rPr>
              <w:t xml:space="preserve">Affidavit of Self certification regarding Domestic Value Addition in Iron &amp; Steel Products duly signed and stamped on each page in line with DMI&amp;SP policy </w:t>
            </w:r>
          </w:p>
          <w:p w14:paraId="4E48A62A" w14:textId="27BAE780" w:rsidR="00C9069E" w:rsidRPr="0053387D" w:rsidRDefault="00C9069E" w:rsidP="00C9069E">
            <w:pPr>
              <w:pStyle w:val="TableParagraph"/>
              <w:ind w:left="360"/>
              <w:jc w:val="both"/>
              <w:rPr>
                <w:rFonts w:ascii="Book Antiqua" w:hAnsi="Book Antiqua"/>
                <w:lang w:val="en-IN"/>
              </w:rPr>
            </w:pPr>
          </w:p>
        </w:tc>
      </w:tr>
      <w:tr w:rsidR="00A10423" w:rsidRPr="0053387D" w14:paraId="5CBA6A6E" w14:textId="62E20B04" w:rsidTr="00A10423">
        <w:tc>
          <w:tcPr>
            <w:tcW w:w="709" w:type="dxa"/>
          </w:tcPr>
          <w:p w14:paraId="6D9D6A6C" w14:textId="77777777" w:rsidR="00A10423" w:rsidRPr="0053387D" w:rsidRDefault="00A10423" w:rsidP="00FF13DA">
            <w:pPr>
              <w:numPr>
                <w:ilvl w:val="0"/>
                <w:numId w:val="1"/>
              </w:numPr>
              <w:spacing w:line="288" w:lineRule="auto"/>
              <w:jc w:val="center"/>
              <w:rPr>
                <w:rFonts w:ascii="Book Antiqua" w:hAnsi="Book Antiqua"/>
                <w:sz w:val="22"/>
                <w:szCs w:val="22"/>
              </w:rPr>
            </w:pPr>
          </w:p>
        </w:tc>
        <w:tc>
          <w:tcPr>
            <w:tcW w:w="1418" w:type="dxa"/>
          </w:tcPr>
          <w:p w14:paraId="740B2E5E" w14:textId="77777777" w:rsidR="00A10423" w:rsidRPr="0053387D" w:rsidRDefault="00A10423" w:rsidP="007C4AA0">
            <w:pPr>
              <w:rPr>
                <w:rFonts w:ascii="Book Antiqua" w:hAnsi="Book Antiqua"/>
                <w:b/>
                <w:bCs/>
                <w:sz w:val="22"/>
                <w:szCs w:val="22"/>
              </w:rPr>
            </w:pPr>
            <w:r w:rsidRPr="0053387D">
              <w:rPr>
                <w:rFonts w:ascii="Book Antiqua" w:hAnsi="Book Antiqua"/>
                <w:b/>
                <w:bCs/>
                <w:sz w:val="22"/>
                <w:szCs w:val="22"/>
              </w:rPr>
              <w:t xml:space="preserve">ITB 16.1, </w:t>
            </w:r>
          </w:p>
          <w:p w14:paraId="6BFEBD10" w14:textId="77777777" w:rsidR="00A10423" w:rsidRPr="0053387D" w:rsidRDefault="00A10423" w:rsidP="007C4AA0">
            <w:pPr>
              <w:rPr>
                <w:rFonts w:ascii="Book Antiqua" w:hAnsi="Book Antiqua"/>
                <w:b/>
                <w:bCs/>
                <w:sz w:val="22"/>
                <w:szCs w:val="22"/>
              </w:rPr>
            </w:pPr>
            <w:r w:rsidRPr="0053387D">
              <w:rPr>
                <w:rFonts w:ascii="Book Antiqua" w:hAnsi="Book Antiqua"/>
                <w:b/>
                <w:bCs/>
                <w:sz w:val="22"/>
                <w:szCs w:val="22"/>
              </w:rPr>
              <w:t xml:space="preserve">Section-III: </w:t>
            </w:r>
          </w:p>
          <w:p w14:paraId="26A804D4" w14:textId="77777777" w:rsidR="00A10423" w:rsidRPr="0053387D" w:rsidRDefault="00A10423" w:rsidP="007C4AA0">
            <w:pPr>
              <w:rPr>
                <w:rFonts w:ascii="Book Antiqua" w:hAnsi="Book Antiqua"/>
                <w:b/>
                <w:bCs/>
                <w:sz w:val="22"/>
                <w:szCs w:val="22"/>
              </w:rPr>
            </w:pPr>
            <w:r w:rsidRPr="0053387D">
              <w:rPr>
                <w:rFonts w:ascii="Book Antiqua" w:hAnsi="Book Antiqua"/>
                <w:b/>
                <w:bCs/>
                <w:sz w:val="22"/>
                <w:szCs w:val="22"/>
              </w:rPr>
              <w:t xml:space="preserve">BDS, Vol.-I </w:t>
            </w:r>
          </w:p>
          <w:p w14:paraId="16CDEFCB" w14:textId="77777777" w:rsidR="00A10423" w:rsidRPr="0053387D" w:rsidRDefault="00A10423" w:rsidP="007C4AA0">
            <w:pPr>
              <w:rPr>
                <w:rFonts w:ascii="Book Antiqua" w:hAnsi="Book Antiqua"/>
                <w:b/>
                <w:bCs/>
                <w:sz w:val="22"/>
                <w:szCs w:val="22"/>
              </w:rPr>
            </w:pPr>
            <w:r w:rsidRPr="0053387D">
              <w:rPr>
                <w:rFonts w:ascii="Book Antiqua" w:hAnsi="Book Antiqua"/>
                <w:b/>
                <w:bCs/>
                <w:sz w:val="22"/>
                <w:szCs w:val="22"/>
              </w:rPr>
              <w:t xml:space="preserve">of the </w:t>
            </w:r>
          </w:p>
          <w:p w14:paraId="7574E9C1" w14:textId="77777777" w:rsidR="00A10423" w:rsidRPr="0053387D" w:rsidRDefault="00A10423" w:rsidP="007C4AA0">
            <w:pPr>
              <w:rPr>
                <w:rFonts w:ascii="Book Antiqua" w:hAnsi="Book Antiqua"/>
                <w:b/>
                <w:bCs/>
                <w:sz w:val="22"/>
                <w:szCs w:val="22"/>
              </w:rPr>
            </w:pPr>
            <w:r w:rsidRPr="0053387D">
              <w:rPr>
                <w:rFonts w:ascii="Book Antiqua" w:hAnsi="Book Antiqua"/>
                <w:b/>
                <w:bCs/>
                <w:sz w:val="22"/>
                <w:szCs w:val="22"/>
              </w:rPr>
              <w:t xml:space="preserve">Bidding </w:t>
            </w:r>
          </w:p>
          <w:p w14:paraId="4B08AAB1" w14:textId="213874FF" w:rsidR="00A10423" w:rsidRPr="0053387D" w:rsidRDefault="00A10423" w:rsidP="007C4AA0">
            <w:pPr>
              <w:rPr>
                <w:rFonts w:ascii="Book Antiqua" w:hAnsi="Book Antiqua"/>
                <w:b/>
                <w:bCs/>
                <w:sz w:val="22"/>
                <w:szCs w:val="22"/>
              </w:rPr>
            </w:pPr>
            <w:r w:rsidRPr="0053387D">
              <w:rPr>
                <w:rFonts w:ascii="Book Antiqua" w:hAnsi="Book Antiqua"/>
                <w:b/>
                <w:bCs/>
                <w:sz w:val="22"/>
                <w:szCs w:val="22"/>
              </w:rPr>
              <w:t>Documents</w:t>
            </w:r>
          </w:p>
        </w:tc>
        <w:tc>
          <w:tcPr>
            <w:tcW w:w="6520" w:type="dxa"/>
          </w:tcPr>
          <w:p w14:paraId="37CDEBDA" w14:textId="2554A20B" w:rsidR="009F15FB" w:rsidRPr="0053387D" w:rsidRDefault="009F15FB" w:rsidP="00FF13DA">
            <w:pPr>
              <w:ind w:left="61"/>
              <w:jc w:val="both"/>
              <w:rPr>
                <w:rFonts w:ascii="Book Antiqua" w:hAnsi="Book Antiqua"/>
                <w:sz w:val="22"/>
                <w:szCs w:val="22"/>
              </w:rPr>
            </w:pPr>
            <w:r w:rsidRPr="0053387D">
              <w:rPr>
                <w:rFonts w:ascii="Book Antiqua" w:hAnsi="Book Antiqua"/>
                <w:sz w:val="22"/>
                <w:szCs w:val="22"/>
              </w:rPr>
              <w:t>Replace ITB Clause 16.1 with the following:</w:t>
            </w:r>
          </w:p>
          <w:p w14:paraId="3AD93CEA" w14:textId="5FAF4E4B" w:rsidR="009F15FB" w:rsidRPr="0053387D" w:rsidRDefault="009F15FB" w:rsidP="00FF13DA">
            <w:pPr>
              <w:ind w:left="61"/>
              <w:jc w:val="both"/>
              <w:rPr>
                <w:rFonts w:ascii="Book Antiqua" w:hAnsi="Book Antiqua"/>
                <w:sz w:val="22"/>
                <w:szCs w:val="22"/>
              </w:rPr>
            </w:pPr>
            <w:r w:rsidRPr="0053387D">
              <w:rPr>
                <w:rFonts w:ascii="Book Antiqua" w:hAnsi="Book Antiqua"/>
                <w:sz w:val="22"/>
                <w:szCs w:val="22"/>
              </w:rPr>
              <w:t>…………………………………………</w:t>
            </w:r>
          </w:p>
          <w:p w14:paraId="1938F3AF" w14:textId="77777777" w:rsidR="00A10423" w:rsidRPr="0053387D" w:rsidRDefault="009F15FB" w:rsidP="00FF13DA">
            <w:pPr>
              <w:ind w:left="61"/>
              <w:jc w:val="both"/>
              <w:rPr>
                <w:rFonts w:ascii="Book Antiqua" w:hAnsi="Book Antiqua" w:cs="Arial"/>
                <w:sz w:val="22"/>
                <w:szCs w:val="22"/>
                <w:lang w:val="en-IN"/>
              </w:rPr>
            </w:pPr>
            <w:r w:rsidRPr="0053387D">
              <w:rPr>
                <w:rFonts w:ascii="Book Antiqua" w:hAnsi="Book Antiqua"/>
                <w:sz w:val="22"/>
                <w:szCs w:val="22"/>
              </w:rPr>
              <w:t xml:space="preserve">Envelope–5: Affidavit of Self certification regarding Minimum Local Content under PPP-MII order and </w:t>
            </w:r>
            <w:proofErr w:type="spellStart"/>
            <w:r w:rsidRPr="0053387D">
              <w:rPr>
                <w:rFonts w:ascii="Book Antiqua" w:hAnsi="Book Antiqua"/>
                <w:sz w:val="22"/>
                <w:szCs w:val="22"/>
              </w:rPr>
              <w:t>MoP</w:t>
            </w:r>
            <w:proofErr w:type="spellEnd"/>
            <w:r w:rsidRPr="0053387D">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Pr="0053387D">
              <w:rPr>
                <w:rFonts w:ascii="Book Antiqua" w:hAnsi="Book Antiqua"/>
                <w:sz w:val="22"/>
                <w:szCs w:val="22"/>
              </w:rPr>
              <w:t>MoP</w:t>
            </w:r>
            <w:proofErr w:type="spellEnd"/>
            <w:r w:rsidRPr="0053387D">
              <w:rPr>
                <w:rFonts w:ascii="Book Antiqua" w:hAnsi="Book Antiqua"/>
                <w:sz w:val="22"/>
                <w:szCs w:val="22"/>
              </w:rPr>
              <w:t xml:space="preserve"> Order, if applicable</w:t>
            </w:r>
            <w:r w:rsidR="00A10423" w:rsidRPr="0053387D">
              <w:rPr>
                <w:rFonts w:ascii="Book Antiqua" w:hAnsi="Book Antiqua"/>
                <w:sz w:val="22"/>
                <w:szCs w:val="22"/>
              </w:rPr>
              <w:t>.</w:t>
            </w:r>
            <w:r w:rsidR="00A10423" w:rsidRPr="0053387D">
              <w:rPr>
                <w:rFonts w:ascii="Book Antiqua" w:hAnsi="Book Antiqua" w:cs="Arial"/>
                <w:sz w:val="22"/>
                <w:szCs w:val="22"/>
                <w:lang w:val="en-IN"/>
              </w:rPr>
              <w:t xml:space="preserve"> </w:t>
            </w:r>
          </w:p>
          <w:p w14:paraId="26893313" w14:textId="625D71A7" w:rsidR="009C295E" w:rsidRPr="0053387D" w:rsidRDefault="009C295E" w:rsidP="00FF13DA">
            <w:pPr>
              <w:ind w:left="61"/>
              <w:jc w:val="both"/>
              <w:rPr>
                <w:rFonts w:ascii="Book Antiqua" w:hAnsi="Book Antiqua" w:cs="Arial"/>
                <w:sz w:val="22"/>
                <w:szCs w:val="22"/>
                <w:lang w:val="en-IN"/>
              </w:rPr>
            </w:pPr>
            <w:r w:rsidRPr="0053387D">
              <w:rPr>
                <w:rFonts w:ascii="Book Antiqua" w:hAnsi="Book Antiqua" w:cs="Arial"/>
                <w:sz w:val="22"/>
                <w:szCs w:val="22"/>
                <w:lang w:val="en-IN"/>
              </w:rPr>
              <w:t>…………………………</w:t>
            </w:r>
          </w:p>
        </w:tc>
        <w:tc>
          <w:tcPr>
            <w:tcW w:w="6804" w:type="dxa"/>
          </w:tcPr>
          <w:p w14:paraId="49C6C1AC" w14:textId="77777777" w:rsidR="009F15FB" w:rsidRPr="0053387D" w:rsidRDefault="009F15FB" w:rsidP="00740ADD">
            <w:pPr>
              <w:ind w:left="61"/>
              <w:jc w:val="both"/>
              <w:rPr>
                <w:rFonts w:ascii="Book Antiqua" w:hAnsi="Book Antiqua"/>
                <w:sz w:val="22"/>
                <w:szCs w:val="22"/>
              </w:rPr>
            </w:pPr>
            <w:r w:rsidRPr="0053387D">
              <w:rPr>
                <w:rFonts w:ascii="Book Antiqua" w:hAnsi="Book Antiqua"/>
                <w:sz w:val="22"/>
                <w:szCs w:val="22"/>
              </w:rPr>
              <w:t>Replace ITB Clause 16.1 with the following:</w:t>
            </w:r>
          </w:p>
          <w:p w14:paraId="5ACDFD72" w14:textId="65838389" w:rsidR="009F15FB" w:rsidRPr="0053387D" w:rsidRDefault="009F15FB" w:rsidP="00740ADD">
            <w:pPr>
              <w:ind w:left="61"/>
              <w:jc w:val="both"/>
              <w:rPr>
                <w:rFonts w:ascii="Book Antiqua" w:hAnsi="Book Antiqua"/>
                <w:b/>
                <w:bCs/>
                <w:sz w:val="22"/>
                <w:szCs w:val="22"/>
              </w:rPr>
            </w:pPr>
            <w:r w:rsidRPr="0053387D">
              <w:rPr>
                <w:rFonts w:ascii="Book Antiqua" w:hAnsi="Book Antiqua"/>
                <w:b/>
                <w:bCs/>
                <w:sz w:val="22"/>
                <w:szCs w:val="22"/>
              </w:rPr>
              <w:t>………………………………………………..</w:t>
            </w:r>
          </w:p>
          <w:p w14:paraId="514F5A16" w14:textId="77777777" w:rsidR="00A10423" w:rsidRPr="0053387D" w:rsidRDefault="009F15FB" w:rsidP="00740ADD">
            <w:pPr>
              <w:ind w:left="61"/>
              <w:jc w:val="both"/>
              <w:rPr>
                <w:rFonts w:ascii="Book Antiqua" w:hAnsi="Book Antiqua"/>
                <w:sz w:val="22"/>
                <w:szCs w:val="22"/>
              </w:rPr>
            </w:pPr>
            <w:r w:rsidRPr="0053387D">
              <w:rPr>
                <w:rFonts w:ascii="Book Antiqua" w:hAnsi="Book Antiqua" w:cs="Arial"/>
                <w:b/>
                <w:sz w:val="22"/>
                <w:szCs w:val="22"/>
                <w:u w:val="single"/>
              </w:rPr>
              <w:t>Envelope–5:</w:t>
            </w:r>
            <w:r w:rsidRPr="0053387D">
              <w:rPr>
                <w:rFonts w:ascii="Book Antiqua" w:hAnsi="Book Antiqua" w:cs="Arial"/>
                <w:b/>
                <w:bCs/>
                <w:sz w:val="22"/>
                <w:szCs w:val="22"/>
              </w:rPr>
              <w:t xml:space="preserve"> </w:t>
            </w:r>
            <w:r w:rsidR="00A10423" w:rsidRPr="0053387D">
              <w:rPr>
                <w:rFonts w:ascii="Book Antiqua" w:hAnsi="Book Antiqua"/>
                <w:b/>
                <w:bCs/>
                <w:sz w:val="22"/>
                <w:szCs w:val="22"/>
              </w:rPr>
              <w:t>Affidavit of Self certification regarding Domestic Value Addition in Iron &amp; Steel Products in line with DMI&amp;SP policy</w:t>
            </w:r>
            <w:r w:rsidR="00A10423" w:rsidRPr="0053387D">
              <w:rPr>
                <w:rFonts w:ascii="Book Antiqua" w:hAnsi="Book Antiqua"/>
                <w:sz w:val="22"/>
                <w:szCs w:val="22"/>
              </w:rPr>
              <w:t xml:space="preserve">, Affidavit of Self certification regarding Minimum Local Content under PPP-MII Order and </w:t>
            </w:r>
            <w:proofErr w:type="spellStart"/>
            <w:r w:rsidR="00A10423" w:rsidRPr="0053387D">
              <w:rPr>
                <w:rFonts w:ascii="Book Antiqua" w:hAnsi="Book Antiqua"/>
                <w:sz w:val="22"/>
                <w:szCs w:val="22"/>
              </w:rPr>
              <w:t>MoP</w:t>
            </w:r>
            <w:proofErr w:type="spellEnd"/>
            <w:r w:rsidR="00A10423" w:rsidRPr="0053387D">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00A10423" w:rsidRPr="0053387D">
              <w:rPr>
                <w:rFonts w:ascii="Book Antiqua" w:hAnsi="Book Antiqua"/>
                <w:sz w:val="22"/>
                <w:szCs w:val="22"/>
              </w:rPr>
              <w:t>MoP</w:t>
            </w:r>
            <w:proofErr w:type="spellEnd"/>
            <w:r w:rsidR="00A10423" w:rsidRPr="0053387D">
              <w:rPr>
                <w:rFonts w:ascii="Book Antiqua" w:hAnsi="Book Antiqua"/>
                <w:sz w:val="22"/>
                <w:szCs w:val="22"/>
              </w:rPr>
              <w:t xml:space="preserve"> order, if applicable. </w:t>
            </w:r>
            <w:r w:rsidRPr="0053387D">
              <w:rPr>
                <w:rFonts w:ascii="Book Antiqua" w:hAnsi="Book Antiqua"/>
                <w:sz w:val="22"/>
                <w:szCs w:val="22"/>
              </w:rPr>
              <w:t xml:space="preserve"> </w:t>
            </w:r>
          </w:p>
          <w:p w14:paraId="6C302B0B" w14:textId="77777777" w:rsidR="009C295E" w:rsidRPr="0053387D" w:rsidRDefault="009C295E" w:rsidP="00740ADD">
            <w:pPr>
              <w:ind w:left="61"/>
              <w:jc w:val="both"/>
              <w:rPr>
                <w:rFonts w:ascii="Book Antiqua" w:hAnsi="Book Antiqua"/>
                <w:sz w:val="22"/>
                <w:szCs w:val="22"/>
              </w:rPr>
            </w:pPr>
          </w:p>
          <w:p w14:paraId="78793385" w14:textId="0BC28888" w:rsidR="009C295E" w:rsidRPr="0053387D" w:rsidRDefault="009C295E" w:rsidP="00740ADD">
            <w:pPr>
              <w:ind w:left="61"/>
              <w:jc w:val="both"/>
              <w:rPr>
                <w:rFonts w:ascii="Book Antiqua" w:hAnsi="Book Antiqua"/>
                <w:sz w:val="22"/>
                <w:szCs w:val="22"/>
              </w:rPr>
            </w:pPr>
            <w:r w:rsidRPr="0053387D">
              <w:rPr>
                <w:rFonts w:ascii="Book Antiqua" w:hAnsi="Book Antiqua"/>
                <w:sz w:val="22"/>
                <w:szCs w:val="22"/>
              </w:rPr>
              <w:lastRenderedPageBreak/>
              <w:t>…………………………….</w:t>
            </w:r>
          </w:p>
        </w:tc>
      </w:tr>
      <w:tr w:rsidR="00A10423" w:rsidRPr="0053387D" w14:paraId="5C69DD4D" w14:textId="600AA4FB" w:rsidTr="00A10423">
        <w:tc>
          <w:tcPr>
            <w:tcW w:w="709" w:type="dxa"/>
          </w:tcPr>
          <w:p w14:paraId="51BD6A48" w14:textId="77777777" w:rsidR="00A10423" w:rsidRPr="0053387D" w:rsidRDefault="00A10423" w:rsidP="00FF13DA">
            <w:pPr>
              <w:numPr>
                <w:ilvl w:val="0"/>
                <w:numId w:val="1"/>
              </w:numPr>
              <w:spacing w:line="288" w:lineRule="auto"/>
              <w:jc w:val="center"/>
              <w:rPr>
                <w:rFonts w:ascii="Book Antiqua" w:hAnsi="Book Antiqua"/>
                <w:sz w:val="22"/>
                <w:szCs w:val="22"/>
              </w:rPr>
            </w:pPr>
          </w:p>
        </w:tc>
        <w:tc>
          <w:tcPr>
            <w:tcW w:w="1418" w:type="dxa"/>
          </w:tcPr>
          <w:p w14:paraId="71776C0C" w14:textId="77777777" w:rsidR="00A10423" w:rsidRPr="0053387D" w:rsidRDefault="00A10423" w:rsidP="00F63F67">
            <w:pPr>
              <w:rPr>
                <w:rFonts w:ascii="Book Antiqua" w:hAnsi="Book Antiqua"/>
                <w:b/>
                <w:bCs/>
                <w:sz w:val="22"/>
                <w:szCs w:val="22"/>
              </w:rPr>
            </w:pPr>
            <w:r w:rsidRPr="0053387D">
              <w:rPr>
                <w:rFonts w:ascii="Book Antiqua" w:hAnsi="Book Antiqua"/>
                <w:b/>
                <w:bCs/>
                <w:sz w:val="22"/>
                <w:szCs w:val="22"/>
              </w:rPr>
              <w:t xml:space="preserve">ITB 17.1, </w:t>
            </w:r>
          </w:p>
          <w:p w14:paraId="0D7903FF" w14:textId="77777777" w:rsidR="00A10423" w:rsidRPr="0053387D" w:rsidRDefault="00A10423" w:rsidP="00F63F67">
            <w:pPr>
              <w:rPr>
                <w:rFonts w:ascii="Book Antiqua" w:hAnsi="Book Antiqua"/>
                <w:b/>
                <w:bCs/>
                <w:sz w:val="22"/>
                <w:szCs w:val="22"/>
              </w:rPr>
            </w:pPr>
            <w:r w:rsidRPr="0053387D">
              <w:rPr>
                <w:rFonts w:ascii="Book Antiqua" w:hAnsi="Book Antiqua"/>
                <w:b/>
                <w:bCs/>
                <w:sz w:val="22"/>
                <w:szCs w:val="22"/>
              </w:rPr>
              <w:t xml:space="preserve">Section-III: </w:t>
            </w:r>
          </w:p>
          <w:p w14:paraId="769AF605" w14:textId="77777777" w:rsidR="00A10423" w:rsidRPr="0053387D" w:rsidRDefault="00A10423" w:rsidP="00F63F67">
            <w:pPr>
              <w:rPr>
                <w:rFonts w:ascii="Book Antiqua" w:hAnsi="Book Antiqua"/>
                <w:b/>
                <w:bCs/>
                <w:sz w:val="22"/>
                <w:szCs w:val="22"/>
              </w:rPr>
            </w:pPr>
            <w:r w:rsidRPr="0053387D">
              <w:rPr>
                <w:rFonts w:ascii="Book Antiqua" w:hAnsi="Book Antiqua"/>
                <w:b/>
                <w:bCs/>
                <w:sz w:val="22"/>
                <w:szCs w:val="22"/>
              </w:rPr>
              <w:t xml:space="preserve">BDS, Vol.-I </w:t>
            </w:r>
          </w:p>
          <w:p w14:paraId="31DD1A59" w14:textId="77777777" w:rsidR="00A10423" w:rsidRPr="0053387D" w:rsidRDefault="00A10423" w:rsidP="00F63F67">
            <w:pPr>
              <w:rPr>
                <w:rFonts w:ascii="Book Antiqua" w:hAnsi="Book Antiqua"/>
                <w:b/>
                <w:bCs/>
                <w:sz w:val="22"/>
                <w:szCs w:val="22"/>
              </w:rPr>
            </w:pPr>
            <w:r w:rsidRPr="0053387D">
              <w:rPr>
                <w:rFonts w:ascii="Book Antiqua" w:hAnsi="Book Antiqua"/>
                <w:b/>
                <w:bCs/>
                <w:sz w:val="22"/>
                <w:szCs w:val="22"/>
              </w:rPr>
              <w:t xml:space="preserve">of the </w:t>
            </w:r>
          </w:p>
          <w:p w14:paraId="0A489DFB" w14:textId="77777777" w:rsidR="00A10423" w:rsidRPr="0053387D" w:rsidRDefault="00A10423" w:rsidP="00F63F67">
            <w:pPr>
              <w:rPr>
                <w:rFonts w:ascii="Book Antiqua" w:hAnsi="Book Antiqua"/>
                <w:b/>
                <w:bCs/>
                <w:sz w:val="22"/>
                <w:szCs w:val="22"/>
              </w:rPr>
            </w:pPr>
            <w:r w:rsidRPr="0053387D">
              <w:rPr>
                <w:rFonts w:ascii="Book Antiqua" w:hAnsi="Book Antiqua"/>
                <w:b/>
                <w:bCs/>
                <w:sz w:val="22"/>
                <w:szCs w:val="22"/>
              </w:rPr>
              <w:t xml:space="preserve">Bidding </w:t>
            </w:r>
          </w:p>
          <w:p w14:paraId="6AA31E80" w14:textId="1EE14AE7" w:rsidR="00A10423" w:rsidRPr="0053387D" w:rsidRDefault="00A10423" w:rsidP="00F63F67">
            <w:pPr>
              <w:rPr>
                <w:rFonts w:ascii="Book Antiqua" w:hAnsi="Book Antiqua"/>
                <w:b/>
                <w:bCs/>
                <w:sz w:val="22"/>
                <w:szCs w:val="22"/>
              </w:rPr>
            </w:pPr>
            <w:r w:rsidRPr="0053387D">
              <w:rPr>
                <w:rFonts w:ascii="Book Antiqua" w:hAnsi="Book Antiqua"/>
                <w:b/>
                <w:bCs/>
                <w:sz w:val="22"/>
                <w:szCs w:val="22"/>
              </w:rPr>
              <w:t>Documents</w:t>
            </w:r>
          </w:p>
        </w:tc>
        <w:tc>
          <w:tcPr>
            <w:tcW w:w="6520" w:type="dxa"/>
          </w:tcPr>
          <w:p w14:paraId="18F0C7B2" w14:textId="77777777" w:rsidR="009F15FB" w:rsidRPr="0053387D" w:rsidRDefault="009F15FB" w:rsidP="00FF13DA">
            <w:pPr>
              <w:ind w:left="61"/>
              <w:jc w:val="both"/>
              <w:rPr>
                <w:rFonts w:ascii="Book Antiqua" w:hAnsi="Book Antiqua"/>
                <w:sz w:val="22"/>
                <w:szCs w:val="22"/>
              </w:rPr>
            </w:pPr>
            <w:r w:rsidRPr="0053387D">
              <w:rPr>
                <w:rFonts w:ascii="Book Antiqua" w:hAnsi="Book Antiqua"/>
                <w:sz w:val="22"/>
                <w:szCs w:val="22"/>
              </w:rPr>
              <w:t>Replace existing ITB clause 17.1 with the following:</w:t>
            </w:r>
          </w:p>
          <w:p w14:paraId="237FFFC4" w14:textId="77777777" w:rsidR="009F15FB" w:rsidRPr="0053387D" w:rsidRDefault="009F15FB" w:rsidP="00FF13DA">
            <w:pPr>
              <w:ind w:left="61"/>
              <w:jc w:val="both"/>
              <w:rPr>
                <w:rFonts w:ascii="Book Antiqua" w:hAnsi="Book Antiqua"/>
                <w:sz w:val="22"/>
                <w:szCs w:val="22"/>
              </w:rPr>
            </w:pPr>
          </w:p>
          <w:p w14:paraId="0ED6063F" w14:textId="2A15E5A1" w:rsidR="00A10423" w:rsidRPr="0053387D" w:rsidRDefault="00A10423" w:rsidP="00FF13DA">
            <w:pPr>
              <w:ind w:left="61"/>
              <w:jc w:val="both"/>
              <w:rPr>
                <w:rFonts w:ascii="Book Antiqua" w:hAnsi="Book Antiqua" w:cs="Arial"/>
                <w:sz w:val="22"/>
                <w:szCs w:val="22"/>
                <w:lang w:val="en-IN"/>
              </w:rPr>
            </w:pPr>
            <w:r w:rsidRPr="0053387D">
              <w:rPr>
                <w:rFonts w:ascii="Book Antiqua" w:hAnsi="Book Antiqua"/>
                <w:sz w:val="22"/>
                <w:szCs w:val="22"/>
              </w:rPr>
              <w:t xml:space="preserve"> </w:t>
            </w:r>
            <w:r w:rsidR="009C295E" w:rsidRPr="0053387D">
              <w:rPr>
                <w:rFonts w:ascii="Book Antiqua" w:hAnsi="Book Antiqua"/>
                <w:sz w:val="22"/>
                <w:szCs w:val="22"/>
              </w:rPr>
              <w:t xml:space="preserve">Soft copy of the bid shall be uploaded through the portal https://etender.powergrid.in at or before the submission time and date as stipulated in the bidding document. Hard copy of Integrity Pact, Safety Pact, Power of Attorney, Joint Venture Agreement &amp; Power of Attorney of Joint Venture Agreement (in case bid from Joint Venture) (as applicable), JDUs (as applicable), other documents as mentioned in  ITB; and Affidavit for correctness,  Affidavit of Self certification regarding Minimum Local Content under PPP-MII order and </w:t>
            </w:r>
            <w:proofErr w:type="spellStart"/>
            <w:r w:rsidR="009C295E" w:rsidRPr="0053387D">
              <w:rPr>
                <w:rFonts w:ascii="Book Antiqua" w:hAnsi="Book Antiqua"/>
                <w:sz w:val="22"/>
                <w:szCs w:val="22"/>
              </w:rPr>
              <w:t>MoP</w:t>
            </w:r>
            <w:proofErr w:type="spellEnd"/>
            <w:r w:rsidR="009C295E" w:rsidRPr="0053387D">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009C295E" w:rsidRPr="0053387D">
              <w:rPr>
                <w:rFonts w:ascii="Book Antiqua" w:hAnsi="Book Antiqua"/>
                <w:sz w:val="22"/>
                <w:szCs w:val="22"/>
              </w:rPr>
              <w:t>MoP</w:t>
            </w:r>
            <w:proofErr w:type="spellEnd"/>
            <w:r w:rsidR="009C295E" w:rsidRPr="0053387D">
              <w:rPr>
                <w:rFonts w:ascii="Book Antiqua" w:hAnsi="Book Antiqua"/>
                <w:sz w:val="22"/>
                <w:szCs w:val="22"/>
              </w:rPr>
              <w:t xml:space="preserve"> Order, if applicable,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proofErr w:type="gramStart"/>
            <w:r w:rsidR="009C295E" w:rsidRPr="0053387D">
              <w:rPr>
                <w:rFonts w:ascii="Book Antiqua" w:hAnsi="Book Antiqua"/>
                <w:sz w:val="22"/>
                <w:szCs w:val="22"/>
              </w:rPr>
              <w:t>upto</w:t>
            </w:r>
            <w:proofErr w:type="spellEnd"/>
            <w:proofErr w:type="gramEnd"/>
            <w:r w:rsidR="009C295E" w:rsidRPr="0053387D">
              <w:rPr>
                <w:rFonts w:ascii="Book Antiqua" w:hAnsi="Book Antiqua"/>
                <w:sz w:val="22"/>
                <w:szCs w:val="22"/>
              </w:rPr>
              <w:t xml:space="preserve"> the appointed time on the next working day. </w:t>
            </w:r>
          </w:p>
        </w:tc>
        <w:tc>
          <w:tcPr>
            <w:tcW w:w="6804" w:type="dxa"/>
          </w:tcPr>
          <w:p w14:paraId="2C68A8BA" w14:textId="77777777" w:rsidR="009F15FB" w:rsidRPr="0053387D" w:rsidRDefault="009F15FB" w:rsidP="00FF13DA">
            <w:pPr>
              <w:ind w:left="-18"/>
              <w:jc w:val="both"/>
              <w:rPr>
                <w:rFonts w:ascii="Book Antiqua" w:hAnsi="Book Antiqua"/>
                <w:sz w:val="22"/>
                <w:szCs w:val="22"/>
              </w:rPr>
            </w:pPr>
            <w:r w:rsidRPr="0053387D">
              <w:rPr>
                <w:rFonts w:ascii="Book Antiqua" w:hAnsi="Book Antiqua"/>
                <w:sz w:val="22"/>
                <w:szCs w:val="22"/>
              </w:rPr>
              <w:t>Replace existing ITB clause 17.1 with the following:</w:t>
            </w:r>
          </w:p>
          <w:p w14:paraId="79A6A375" w14:textId="77777777" w:rsidR="009F15FB" w:rsidRPr="0053387D" w:rsidRDefault="009F15FB" w:rsidP="00FF13DA">
            <w:pPr>
              <w:ind w:left="-18"/>
              <w:jc w:val="both"/>
              <w:rPr>
                <w:rFonts w:ascii="Book Antiqua" w:hAnsi="Book Antiqua"/>
                <w:sz w:val="22"/>
                <w:szCs w:val="22"/>
              </w:rPr>
            </w:pPr>
          </w:p>
          <w:p w14:paraId="43BA4806" w14:textId="6740F698" w:rsidR="00A10423" w:rsidRPr="0053387D" w:rsidRDefault="009C295E" w:rsidP="00FF13DA">
            <w:pPr>
              <w:ind w:left="-18"/>
              <w:jc w:val="both"/>
              <w:rPr>
                <w:rFonts w:ascii="Book Antiqua" w:hAnsi="Book Antiqua"/>
                <w:sz w:val="22"/>
                <w:szCs w:val="22"/>
                <w:lang w:val="en-IN"/>
              </w:rPr>
            </w:pPr>
            <w:r w:rsidRPr="0053387D">
              <w:rPr>
                <w:rFonts w:ascii="Book Antiqua" w:hAnsi="Book Antiqua"/>
                <w:sz w:val="22"/>
                <w:szCs w:val="22"/>
              </w:rPr>
              <w:t>Soft copy of the bid shall be uploaded through the portal https://etender.powergrid.in at or before the submission time and date as stipulated in the bidding document. Hard copy of Integrity Pact, Safety Pact, Power of Attorney, Joint Venture Agreement &amp; Power of Attorney of Joint Venture Agreement (in case bid from Joint Venture) (as applicable), JDUs (as applicable), other documents as mentioned in  ITB; and Affidavit for correctness</w:t>
            </w:r>
            <w:r w:rsidR="00A10423" w:rsidRPr="0053387D">
              <w:rPr>
                <w:rFonts w:ascii="Book Antiqua" w:hAnsi="Book Antiqua"/>
                <w:sz w:val="22"/>
                <w:szCs w:val="22"/>
              </w:rPr>
              <w:t xml:space="preserve">,  </w:t>
            </w:r>
            <w:r w:rsidR="00A10423" w:rsidRPr="0053387D">
              <w:rPr>
                <w:rFonts w:ascii="Book Antiqua" w:hAnsi="Book Antiqua"/>
                <w:b/>
                <w:bCs/>
                <w:sz w:val="22"/>
                <w:szCs w:val="22"/>
              </w:rPr>
              <w:t>Affidavit of Self certification regarding Domestic Value Addition in Iron &amp; Steel Products</w:t>
            </w:r>
            <w:r w:rsidR="00A10423" w:rsidRPr="0053387D">
              <w:rPr>
                <w:rFonts w:ascii="Book Antiqua" w:hAnsi="Book Antiqua"/>
                <w:sz w:val="22"/>
                <w:szCs w:val="22"/>
              </w:rPr>
              <w:t xml:space="preserve"> </w:t>
            </w:r>
            <w:r w:rsidR="00A10423" w:rsidRPr="0053387D">
              <w:rPr>
                <w:rFonts w:ascii="Book Antiqua" w:hAnsi="Book Antiqua"/>
                <w:b/>
                <w:bCs/>
                <w:sz w:val="22"/>
                <w:szCs w:val="22"/>
              </w:rPr>
              <w:t>in line with DMI&amp;SP policy</w:t>
            </w:r>
            <w:r w:rsidR="00A10423" w:rsidRPr="0053387D">
              <w:rPr>
                <w:rFonts w:ascii="Book Antiqua" w:hAnsi="Book Antiqua"/>
                <w:sz w:val="22"/>
                <w:szCs w:val="22"/>
              </w:rPr>
              <w:t xml:space="preserve">, </w:t>
            </w:r>
            <w:r w:rsidRPr="0053387D">
              <w:rPr>
                <w:rFonts w:ascii="Book Antiqua" w:hAnsi="Book Antiqua"/>
                <w:sz w:val="22"/>
                <w:szCs w:val="22"/>
              </w:rPr>
              <w:t xml:space="preserve">Affidavit of Self certification regarding Minimum Local Content under PPP-MII order and </w:t>
            </w:r>
            <w:proofErr w:type="spellStart"/>
            <w:r w:rsidRPr="0053387D">
              <w:rPr>
                <w:rFonts w:ascii="Book Antiqua" w:hAnsi="Book Antiqua"/>
                <w:sz w:val="22"/>
                <w:szCs w:val="22"/>
              </w:rPr>
              <w:t>MoP</w:t>
            </w:r>
            <w:proofErr w:type="spellEnd"/>
            <w:r w:rsidRPr="0053387D">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Pr="0053387D">
              <w:rPr>
                <w:rFonts w:ascii="Book Antiqua" w:hAnsi="Book Antiqua"/>
                <w:sz w:val="22"/>
                <w:szCs w:val="22"/>
              </w:rPr>
              <w:t>MoP</w:t>
            </w:r>
            <w:proofErr w:type="spellEnd"/>
            <w:r w:rsidRPr="0053387D">
              <w:rPr>
                <w:rFonts w:ascii="Book Antiqua" w:hAnsi="Book Antiqua"/>
                <w:sz w:val="22"/>
                <w:szCs w:val="22"/>
              </w:rPr>
              <w:t xml:space="preserve"> Order, if applicable,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proofErr w:type="gramStart"/>
            <w:r w:rsidRPr="0053387D">
              <w:rPr>
                <w:rFonts w:ascii="Book Antiqua" w:hAnsi="Book Antiqua"/>
                <w:sz w:val="22"/>
                <w:szCs w:val="22"/>
              </w:rPr>
              <w:t>upto</w:t>
            </w:r>
            <w:proofErr w:type="spellEnd"/>
            <w:proofErr w:type="gramEnd"/>
            <w:r w:rsidRPr="0053387D">
              <w:rPr>
                <w:rFonts w:ascii="Book Antiqua" w:hAnsi="Book Antiqua"/>
                <w:sz w:val="22"/>
                <w:szCs w:val="22"/>
              </w:rPr>
              <w:t xml:space="preserve"> the appointed time on the next working day. </w:t>
            </w:r>
          </w:p>
        </w:tc>
      </w:tr>
      <w:tr w:rsidR="00BC6E68" w:rsidRPr="0053387D" w14:paraId="57CB25BC" w14:textId="77777777" w:rsidTr="00A10423">
        <w:tc>
          <w:tcPr>
            <w:tcW w:w="709" w:type="dxa"/>
          </w:tcPr>
          <w:p w14:paraId="268208EE" w14:textId="77777777" w:rsidR="00BC6E68" w:rsidRPr="0053387D" w:rsidRDefault="00BC6E68" w:rsidP="00BC6E68">
            <w:pPr>
              <w:numPr>
                <w:ilvl w:val="0"/>
                <w:numId w:val="1"/>
              </w:numPr>
              <w:spacing w:line="288" w:lineRule="auto"/>
              <w:jc w:val="center"/>
              <w:rPr>
                <w:rFonts w:ascii="Book Antiqua" w:hAnsi="Book Antiqua"/>
                <w:sz w:val="22"/>
                <w:szCs w:val="22"/>
              </w:rPr>
            </w:pPr>
          </w:p>
        </w:tc>
        <w:tc>
          <w:tcPr>
            <w:tcW w:w="1418" w:type="dxa"/>
          </w:tcPr>
          <w:p w14:paraId="44990412" w14:textId="77777777" w:rsidR="00BC6E68" w:rsidRPr="0053387D" w:rsidRDefault="00BC6E68" w:rsidP="00BC6E68">
            <w:pPr>
              <w:rPr>
                <w:rFonts w:ascii="Book Antiqua" w:hAnsi="Book Antiqua"/>
                <w:b/>
                <w:bCs/>
                <w:sz w:val="22"/>
                <w:szCs w:val="22"/>
              </w:rPr>
            </w:pPr>
            <w:r w:rsidRPr="0053387D">
              <w:rPr>
                <w:rFonts w:ascii="Book Antiqua" w:hAnsi="Book Antiqua"/>
                <w:b/>
                <w:bCs/>
                <w:sz w:val="22"/>
                <w:szCs w:val="22"/>
              </w:rPr>
              <w:t xml:space="preserve">GCC 5.7, </w:t>
            </w:r>
          </w:p>
          <w:p w14:paraId="3D3DF31E" w14:textId="77777777" w:rsidR="00BC6E68" w:rsidRPr="0053387D" w:rsidRDefault="00BC6E68" w:rsidP="00BC6E68">
            <w:pPr>
              <w:rPr>
                <w:rFonts w:ascii="Book Antiqua" w:hAnsi="Book Antiqua"/>
                <w:b/>
                <w:bCs/>
                <w:sz w:val="22"/>
                <w:szCs w:val="22"/>
              </w:rPr>
            </w:pPr>
            <w:r w:rsidRPr="0053387D">
              <w:rPr>
                <w:rFonts w:ascii="Book Antiqua" w:hAnsi="Book Antiqua"/>
                <w:b/>
                <w:bCs/>
                <w:sz w:val="22"/>
                <w:szCs w:val="22"/>
              </w:rPr>
              <w:t xml:space="preserve">Section-V: </w:t>
            </w:r>
          </w:p>
          <w:p w14:paraId="0CA491CE" w14:textId="77777777" w:rsidR="00BC6E68" w:rsidRPr="0053387D" w:rsidRDefault="00BC6E68" w:rsidP="00BC6E68">
            <w:pPr>
              <w:rPr>
                <w:rFonts w:ascii="Book Antiqua" w:hAnsi="Book Antiqua"/>
                <w:b/>
                <w:bCs/>
                <w:sz w:val="22"/>
                <w:szCs w:val="22"/>
              </w:rPr>
            </w:pPr>
            <w:r w:rsidRPr="0053387D">
              <w:rPr>
                <w:rFonts w:ascii="Book Antiqua" w:hAnsi="Book Antiqua"/>
                <w:b/>
                <w:bCs/>
                <w:sz w:val="22"/>
                <w:szCs w:val="22"/>
              </w:rPr>
              <w:t xml:space="preserve">SCC, Vol.-I </w:t>
            </w:r>
          </w:p>
          <w:p w14:paraId="207A3F64" w14:textId="77777777" w:rsidR="00BC6E68" w:rsidRPr="0053387D" w:rsidRDefault="00BC6E68" w:rsidP="00BC6E68">
            <w:pPr>
              <w:rPr>
                <w:rFonts w:ascii="Book Antiqua" w:hAnsi="Book Antiqua"/>
                <w:b/>
                <w:bCs/>
                <w:sz w:val="22"/>
                <w:szCs w:val="22"/>
              </w:rPr>
            </w:pPr>
            <w:r w:rsidRPr="0053387D">
              <w:rPr>
                <w:rFonts w:ascii="Book Antiqua" w:hAnsi="Book Antiqua"/>
                <w:b/>
                <w:bCs/>
                <w:sz w:val="22"/>
                <w:szCs w:val="22"/>
              </w:rPr>
              <w:t xml:space="preserve">of the </w:t>
            </w:r>
          </w:p>
          <w:p w14:paraId="0CDE919C" w14:textId="77777777" w:rsidR="00BC6E68" w:rsidRPr="0053387D" w:rsidRDefault="00BC6E68" w:rsidP="00BC6E68">
            <w:pPr>
              <w:rPr>
                <w:rFonts w:ascii="Book Antiqua" w:hAnsi="Book Antiqua"/>
                <w:b/>
                <w:bCs/>
                <w:sz w:val="22"/>
                <w:szCs w:val="22"/>
              </w:rPr>
            </w:pPr>
            <w:r w:rsidRPr="0053387D">
              <w:rPr>
                <w:rFonts w:ascii="Book Antiqua" w:hAnsi="Book Antiqua"/>
                <w:b/>
                <w:bCs/>
                <w:sz w:val="22"/>
                <w:szCs w:val="22"/>
              </w:rPr>
              <w:t xml:space="preserve">Bidding </w:t>
            </w:r>
          </w:p>
          <w:p w14:paraId="659D60C2" w14:textId="5184BC94" w:rsidR="00BC6E68" w:rsidRPr="0053387D" w:rsidRDefault="00BC6E68" w:rsidP="00BC6E68">
            <w:pPr>
              <w:rPr>
                <w:rFonts w:ascii="Book Antiqua" w:hAnsi="Book Antiqua"/>
                <w:b/>
                <w:bCs/>
                <w:sz w:val="22"/>
                <w:szCs w:val="22"/>
              </w:rPr>
            </w:pPr>
            <w:r w:rsidRPr="0053387D">
              <w:rPr>
                <w:rFonts w:ascii="Book Antiqua" w:hAnsi="Book Antiqua"/>
                <w:b/>
                <w:bCs/>
                <w:sz w:val="22"/>
                <w:szCs w:val="22"/>
              </w:rPr>
              <w:t>Documents</w:t>
            </w:r>
          </w:p>
        </w:tc>
        <w:tc>
          <w:tcPr>
            <w:tcW w:w="6520" w:type="dxa"/>
          </w:tcPr>
          <w:p w14:paraId="1706A178" w14:textId="77777777" w:rsidR="00BC6E68" w:rsidRPr="0053387D" w:rsidRDefault="00BC6E68" w:rsidP="00BC6E68">
            <w:pPr>
              <w:jc w:val="both"/>
              <w:rPr>
                <w:rFonts w:ascii="Book Antiqua" w:hAnsi="Book Antiqua" w:cs="Arial"/>
                <w:b/>
                <w:bCs/>
                <w:sz w:val="22"/>
                <w:szCs w:val="22"/>
                <w:u w:val="single"/>
              </w:rPr>
            </w:pPr>
            <w:r w:rsidRPr="0053387D">
              <w:rPr>
                <w:rFonts w:ascii="Book Antiqua" w:hAnsi="Book Antiqua" w:cs="Arial"/>
                <w:b/>
                <w:bCs/>
                <w:sz w:val="22"/>
                <w:szCs w:val="22"/>
                <w:u w:val="single"/>
              </w:rPr>
              <w:t>Adding New sub clause GCC 5.7:</w:t>
            </w:r>
          </w:p>
          <w:p w14:paraId="746D465E" w14:textId="77777777" w:rsidR="00BC6E68" w:rsidRPr="0053387D" w:rsidRDefault="00BC6E68" w:rsidP="00BC6E68">
            <w:pPr>
              <w:jc w:val="both"/>
              <w:rPr>
                <w:rFonts w:ascii="Book Antiqua" w:hAnsi="Book Antiqua" w:cs="Arial"/>
                <w:b/>
                <w:bCs/>
                <w:sz w:val="22"/>
                <w:szCs w:val="22"/>
                <w:u w:val="single"/>
              </w:rPr>
            </w:pPr>
          </w:p>
          <w:p w14:paraId="1F3172D2" w14:textId="77777777" w:rsidR="00BC6E68" w:rsidRPr="00063251" w:rsidRDefault="00BC6E68" w:rsidP="00BC6E68">
            <w:pPr>
              <w:jc w:val="both"/>
              <w:rPr>
                <w:rFonts w:ascii="Book Antiqua" w:hAnsi="Book Antiqua" w:cs="Arial"/>
                <w:sz w:val="22"/>
                <w:szCs w:val="22"/>
              </w:rPr>
            </w:pPr>
            <w:r w:rsidRPr="0053387D">
              <w:rPr>
                <w:rFonts w:ascii="Book Antiqua" w:hAnsi="Book Antiqua"/>
                <w:color w:val="000000"/>
                <w:sz w:val="22"/>
                <w:szCs w:val="22"/>
              </w:rPr>
              <w:t>Vide Notification dated 8</w:t>
            </w:r>
            <w:r w:rsidRPr="0053387D">
              <w:rPr>
                <w:rFonts w:ascii="Book Antiqua" w:hAnsi="Book Antiqua"/>
                <w:color w:val="000000"/>
                <w:sz w:val="22"/>
                <w:szCs w:val="22"/>
                <w:vertAlign w:val="superscript"/>
              </w:rPr>
              <w:t>th</w:t>
            </w:r>
            <w:r w:rsidRPr="0053387D">
              <w:rPr>
                <w:rFonts w:ascii="Book Antiqua" w:hAnsi="Book Antiqua"/>
                <w:color w:val="000000"/>
                <w:sz w:val="22"/>
                <w:szCs w:val="22"/>
              </w:rPr>
              <w:t xml:space="preserve"> May 2017 </w:t>
            </w:r>
            <w:r w:rsidRPr="0053387D">
              <w:rPr>
                <w:rFonts w:ascii="Book Antiqua" w:hAnsi="Book Antiqua"/>
                <w:b/>
                <w:color w:val="000000"/>
                <w:sz w:val="22"/>
                <w:szCs w:val="22"/>
              </w:rPr>
              <w:t>and its revision dated 29</w:t>
            </w:r>
            <w:r w:rsidRPr="0053387D">
              <w:rPr>
                <w:rFonts w:ascii="Book Antiqua" w:hAnsi="Book Antiqua"/>
                <w:b/>
                <w:color w:val="000000"/>
                <w:sz w:val="22"/>
                <w:szCs w:val="22"/>
                <w:vertAlign w:val="superscript"/>
              </w:rPr>
              <w:t>th</w:t>
            </w:r>
            <w:r w:rsidRPr="0053387D">
              <w:rPr>
                <w:rFonts w:ascii="Book Antiqua" w:hAnsi="Book Antiqua"/>
                <w:b/>
                <w:color w:val="000000"/>
                <w:sz w:val="22"/>
                <w:szCs w:val="22"/>
              </w:rPr>
              <w:t xml:space="preserve"> May 2019</w:t>
            </w:r>
            <w:r w:rsidRPr="0053387D">
              <w:rPr>
                <w:rFonts w:ascii="Book Antiqua" w:hAnsi="Book Antiqua"/>
                <w:color w:val="000000"/>
                <w:sz w:val="22"/>
                <w:szCs w:val="22"/>
              </w:rPr>
              <w:t xml:space="preserve"> by Ministry of Steel has published “Policy for providing preference to Domestically Manufactured Iron &amp; Steel Products in Government Procurement</w:t>
            </w:r>
            <w:r w:rsidRPr="0053387D">
              <w:rPr>
                <w:rFonts w:ascii="Book Antiqua" w:hAnsi="Book Antiqua" w:cs="Arial"/>
                <w:sz w:val="22"/>
                <w:szCs w:val="22"/>
              </w:rPr>
              <w:t xml:space="preserve">” </w:t>
            </w:r>
            <w:r w:rsidRPr="00063251">
              <w:rPr>
                <w:rFonts w:ascii="Book Antiqua" w:hAnsi="Book Antiqua" w:cs="Arial"/>
                <w:sz w:val="22"/>
                <w:szCs w:val="22"/>
              </w:rPr>
              <w:t xml:space="preserve">(hereinafter DMI&amp;SP policy). </w:t>
            </w:r>
          </w:p>
          <w:p w14:paraId="470EA0B4" w14:textId="77777777" w:rsidR="00BC6E68" w:rsidRPr="0053387D" w:rsidRDefault="00BC6E68" w:rsidP="00BC6E68">
            <w:pPr>
              <w:jc w:val="both"/>
              <w:rPr>
                <w:rFonts w:ascii="Book Antiqua" w:hAnsi="Book Antiqua" w:cs="Arial"/>
                <w:sz w:val="22"/>
                <w:szCs w:val="22"/>
              </w:rPr>
            </w:pPr>
          </w:p>
          <w:p w14:paraId="1737FEFF" w14:textId="77777777" w:rsidR="00BC6E68" w:rsidRPr="0053387D" w:rsidRDefault="00BC6E68" w:rsidP="00BC6E68">
            <w:pPr>
              <w:jc w:val="both"/>
              <w:rPr>
                <w:rFonts w:ascii="Book Antiqua" w:hAnsi="Book Antiqua" w:cs="Arial"/>
                <w:b/>
                <w:bCs/>
                <w:sz w:val="22"/>
                <w:szCs w:val="22"/>
              </w:rPr>
            </w:pPr>
            <w:r w:rsidRPr="0053387D">
              <w:rPr>
                <w:rFonts w:ascii="Book Antiqua" w:hAnsi="Book Antiqua"/>
                <w:color w:val="000000"/>
                <w:sz w:val="22"/>
                <w:szCs w:val="22"/>
              </w:rPr>
              <w:t xml:space="preserve">The Contractor shall comply with the guidelines specified in the policy including subsequent amendments/ modifications, if </w:t>
            </w:r>
            <w:r w:rsidRPr="0053387D">
              <w:rPr>
                <w:rFonts w:ascii="Book Antiqua" w:hAnsi="Book Antiqua"/>
                <w:color w:val="000000"/>
                <w:sz w:val="22"/>
                <w:szCs w:val="22"/>
              </w:rPr>
              <w:lastRenderedPageBreak/>
              <w:t xml:space="preserve">any. </w:t>
            </w:r>
            <w:r w:rsidRPr="0053387D">
              <w:rPr>
                <w:rFonts w:ascii="Book Antiqua" w:hAnsi="Book Antiqua" w:cs="Arial"/>
                <w:sz w:val="22"/>
                <w:szCs w:val="22"/>
              </w:rPr>
              <w:t>Further, i</w:t>
            </w:r>
            <w:r w:rsidRPr="0053387D">
              <w:rPr>
                <w:rFonts w:ascii="Book Antiqua" w:hAnsi="Book Antiqua" w:cs="Arial"/>
                <w:color w:val="333333"/>
                <w:sz w:val="22"/>
                <w:szCs w:val="22"/>
                <w:lang w:bidi="hi-IN"/>
              </w:rPr>
              <w:t>n case of iron and steel products (</w:t>
            </w:r>
            <w:r w:rsidRPr="0053387D">
              <w:rPr>
                <w:rFonts w:ascii="Book Antiqua" w:hAnsi="Book Antiqua" w:cs="Arial"/>
                <w:i/>
                <w:iCs/>
                <w:color w:val="333333"/>
                <w:sz w:val="22"/>
                <w:szCs w:val="22"/>
                <w:lang w:bidi="hi-IN"/>
              </w:rPr>
              <w:t>whose HS codes are falling in Appendix-A of the DMI&amp;SP policy as revised from time to time</w:t>
            </w:r>
            <w:r w:rsidRPr="0053387D">
              <w:rPr>
                <w:rFonts w:ascii="Book Antiqua" w:hAnsi="Book Antiqua" w:cs="Arial"/>
                <w:color w:val="333333"/>
                <w:sz w:val="22"/>
                <w:szCs w:val="22"/>
                <w:lang w:bidi="hi-IN"/>
              </w:rPr>
              <w:t xml:space="preserve">) included in the </w:t>
            </w:r>
            <w:proofErr w:type="spellStart"/>
            <w:r w:rsidRPr="0053387D">
              <w:rPr>
                <w:rFonts w:ascii="Book Antiqua" w:hAnsi="Book Antiqua" w:cs="Arial"/>
                <w:color w:val="333333"/>
                <w:sz w:val="22"/>
                <w:szCs w:val="22"/>
                <w:lang w:bidi="hi-IN"/>
              </w:rPr>
              <w:t>BoQ</w:t>
            </w:r>
            <w:proofErr w:type="spellEnd"/>
            <w:r w:rsidRPr="0053387D">
              <w:rPr>
                <w:rFonts w:ascii="Book Antiqua" w:hAnsi="Book Antiqua" w:cs="Arial"/>
                <w:color w:val="333333"/>
                <w:sz w:val="22"/>
                <w:szCs w:val="22"/>
                <w:lang w:bidi="hi-IN"/>
              </w:rPr>
              <w:t>/ scope of the package</w:t>
            </w:r>
            <w:r w:rsidRPr="0053387D">
              <w:rPr>
                <w:rFonts w:ascii="Book Antiqua" w:hAnsi="Book Antiqua"/>
                <w:color w:val="000000"/>
                <w:sz w:val="22"/>
                <w:szCs w:val="22"/>
              </w:rPr>
              <w:t xml:space="preserve">, the Contractor shall be required to provide </w:t>
            </w:r>
            <w:r w:rsidRPr="0053387D">
              <w:rPr>
                <w:rFonts w:ascii="Book Antiqua" w:hAnsi="Book Antiqua" w:cs="Arial"/>
                <w:sz w:val="22"/>
                <w:szCs w:val="22"/>
              </w:rPr>
              <w:t>the following requisite Certificate(s)/ Affidavit(s) in line with aforesaid policy:</w:t>
            </w:r>
          </w:p>
          <w:p w14:paraId="5A3E3BCD" w14:textId="77777777" w:rsidR="00BC6E68" w:rsidRPr="0053387D" w:rsidRDefault="00BC6E68" w:rsidP="00BC6E68">
            <w:pPr>
              <w:jc w:val="both"/>
              <w:rPr>
                <w:rFonts w:ascii="Book Antiqua" w:hAnsi="Book Antiqua" w:cs="Arial"/>
                <w:sz w:val="22"/>
                <w:szCs w:val="22"/>
              </w:rPr>
            </w:pPr>
          </w:p>
          <w:p w14:paraId="20890609" w14:textId="77777777" w:rsidR="00BC6E68" w:rsidRPr="0053387D" w:rsidRDefault="00BC6E68" w:rsidP="00BC6E68">
            <w:pPr>
              <w:ind w:left="478" w:hanging="478"/>
              <w:jc w:val="both"/>
              <w:rPr>
                <w:rFonts w:ascii="Book Antiqua" w:hAnsi="Book Antiqua" w:cs="Arial"/>
                <w:bCs/>
                <w:sz w:val="22"/>
                <w:szCs w:val="22"/>
              </w:rPr>
            </w:pPr>
            <w:r w:rsidRPr="0053387D">
              <w:rPr>
                <w:rFonts w:ascii="Book Antiqua" w:hAnsi="Book Antiqua" w:cs="Arial"/>
                <w:sz w:val="22"/>
                <w:szCs w:val="22"/>
              </w:rPr>
              <w:t>(</w:t>
            </w:r>
            <w:proofErr w:type="spellStart"/>
            <w:r w:rsidRPr="0053387D">
              <w:rPr>
                <w:rFonts w:ascii="Book Antiqua" w:hAnsi="Book Antiqua" w:cs="Arial"/>
                <w:sz w:val="22"/>
                <w:szCs w:val="22"/>
              </w:rPr>
              <w:t>i</w:t>
            </w:r>
            <w:proofErr w:type="spellEnd"/>
            <w:proofErr w:type="gramStart"/>
            <w:r w:rsidRPr="0053387D">
              <w:rPr>
                <w:rFonts w:ascii="Book Antiqua" w:hAnsi="Book Antiqua" w:cs="Arial"/>
                <w:sz w:val="22"/>
                <w:szCs w:val="22"/>
              </w:rPr>
              <w:t xml:space="preserve">) </w:t>
            </w:r>
            <w:r w:rsidRPr="0053387D">
              <w:rPr>
                <w:rFonts w:ascii="Book Antiqua" w:hAnsi="Book Antiqua" w:cs="Arial"/>
                <w:sz w:val="22"/>
                <w:szCs w:val="22"/>
              </w:rPr>
              <w:tab/>
            </w:r>
            <w:r w:rsidRPr="0053387D">
              <w:rPr>
                <w:rFonts w:ascii="Book Antiqua" w:hAnsi="Book Antiqua" w:cs="Arial"/>
                <w:bCs/>
                <w:sz w:val="22"/>
                <w:szCs w:val="22"/>
              </w:rPr>
              <w:t>Authorization</w:t>
            </w:r>
            <w:proofErr w:type="gramEnd"/>
            <w:r w:rsidRPr="0053387D">
              <w:rPr>
                <w:rFonts w:ascii="Book Antiqua" w:hAnsi="Book Antiqua" w:cs="Arial"/>
                <w:bCs/>
                <w:sz w:val="22"/>
                <w:szCs w:val="22"/>
              </w:rPr>
              <w:t xml:space="preserve"> Certificate issued by Domestic Manufacturer for selling Domestically Manufactured Iron &amp; Steel Products (</w:t>
            </w:r>
            <w:r w:rsidRPr="0053387D">
              <w:rPr>
                <w:rFonts w:ascii="Book Antiqua" w:hAnsi="Book Antiqua" w:cs="Arial"/>
                <w:bCs/>
                <w:i/>
                <w:iCs/>
                <w:sz w:val="22"/>
                <w:szCs w:val="22"/>
              </w:rPr>
              <w:t>if applicable</w:t>
            </w:r>
            <w:r w:rsidRPr="0053387D">
              <w:rPr>
                <w:rFonts w:ascii="Book Antiqua" w:hAnsi="Book Antiqua" w:cs="Arial"/>
                <w:bCs/>
                <w:sz w:val="22"/>
                <w:szCs w:val="22"/>
              </w:rPr>
              <w:t>):</w:t>
            </w:r>
          </w:p>
          <w:p w14:paraId="43B94396" w14:textId="77777777" w:rsidR="00BC6E68" w:rsidRPr="0053387D" w:rsidRDefault="00BC6E68" w:rsidP="00BC6E68">
            <w:pPr>
              <w:ind w:left="478" w:hanging="478"/>
              <w:jc w:val="both"/>
              <w:rPr>
                <w:rFonts w:ascii="Book Antiqua" w:hAnsi="Book Antiqua" w:cs="Arial"/>
                <w:bCs/>
                <w:sz w:val="22"/>
                <w:szCs w:val="22"/>
              </w:rPr>
            </w:pPr>
          </w:p>
          <w:p w14:paraId="3562B3CD" w14:textId="77777777" w:rsidR="00BC6E68" w:rsidRPr="0053387D" w:rsidRDefault="00BC6E68" w:rsidP="00BC6E68">
            <w:pPr>
              <w:ind w:left="478" w:hanging="478"/>
              <w:jc w:val="both"/>
              <w:rPr>
                <w:rFonts w:ascii="Book Antiqua" w:hAnsi="Book Antiqua" w:cs="Arial"/>
                <w:bCs/>
                <w:sz w:val="22"/>
                <w:szCs w:val="22"/>
              </w:rPr>
            </w:pPr>
            <w:r w:rsidRPr="0053387D">
              <w:rPr>
                <w:rFonts w:ascii="Book Antiqua" w:hAnsi="Book Antiqua" w:cs="Arial"/>
                <w:bCs/>
                <w:sz w:val="22"/>
                <w:szCs w:val="22"/>
              </w:rPr>
              <w:tab/>
              <w:t xml:space="preserve">In case the Iron &amp; Steel </w:t>
            </w:r>
            <w:proofErr w:type="gramStart"/>
            <w:r w:rsidRPr="0053387D">
              <w:rPr>
                <w:rFonts w:ascii="Book Antiqua" w:hAnsi="Book Antiqua" w:cs="Arial"/>
                <w:bCs/>
                <w:sz w:val="22"/>
                <w:szCs w:val="22"/>
              </w:rPr>
              <w:t>Products as</w:t>
            </w:r>
            <w:proofErr w:type="gramEnd"/>
            <w:r w:rsidRPr="0053387D">
              <w:rPr>
                <w:rFonts w:ascii="Book Antiqua" w:hAnsi="Book Antiqua" w:cs="Arial"/>
                <w:bCs/>
                <w:sz w:val="22"/>
                <w:szCs w:val="22"/>
              </w:rPr>
              <w:t xml:space="preserve"> specified in the </w:t>
            </w:r>
            <w:proofErr w:type="gramStart"/>
            <w:r w:rsidRPr="0053387D">
              <w:rPr>
                <w:rFonts w:ascii="Book Antiqua" w:hAnsi="Book Antiqua" w:cs="Arial"/>
                <w:bCs/>
                <w:sz w:val="22"/>
                <w:szCs w:val="22"/>
              </w:rPr>
              <w:t>aforementioned Policy</w:t>
            </w:r>
            <w:proofErr w:type="gramEnd"/>
            <w:r w:rsidRPr="0053387D">
              <w:rPr>
                <w:rFonts w:ascii="Book Antiqua" w:hAnsi="Book Antiqua" w:cs="Arial"/>
                <w:bCs/>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6987EF0" w14:textId="77777777" w:rsidR="00BC6E68" w:rsidRPr="0053387D" w:rsidRDefault="00BC6E68" w:rsidP="00BC6E68">
            <w:pPr>
              <w:ind w:left="478" w:hanging="478"/>
              <w:jc w:val="both"/>
              <w:rPr>
                <w:rFonts w:ascii="Book Antiqua" w:hAnsi="Book Antiqua" w:cs="Arial"/>
                <w:bCs/>
                <w:sz w:val="22"/>
                <w:szCs w:val="22"/>
              </w:rPr>
            </w:pPr>
          </w:p>
          <w:p w14:paraId="434A9142" w14:textId="77777777" w:rsidR="00BC6E68" w:rsidRPr="0053387D" w:rsidRDefault="00BC6E68" w:rsidP="00BC6E68">
            <w:pPr>
              <w:ind w:left="478" w:hanging="478"/>
              <w:jc w:val="both"/>
              <w:rPr>
                <w:rFonts w:ascii="Book Antiqua" w:hAnsi="Book Antiqua" w:cs="Arial"/>
                <w:bCs/>
                <w:sz w:val="22"/>
                <w:szCs w:val="22"/>
              </w:rPr>
            </w:pPr>
            <w:r w:rsidRPr="0053387D">
              <w:rPr>
                <w:rFonts w:ascii="Book Antiqua" w:hAnsi="Book Antiqua" w:cs="Arial"/>
                <w:bCs/>
                <w:sz w:val="22"/>
                <w:szCs w:val="22"/>
              </w:rPr>
              <w:tab/>
              <w:t xml:space="preserve">Such certificate(s) shall be submitted by the contractor to the respective executing Region of POWERGRID, </w:t>
            </w:r>
            <w:r w:rsidRPr="0053387D">
              <w:rPr>
                <w:rFonts w:ascii="Book Antiqua" w:hAnsi="Book Antiqua" w:cs="Arial"/>
                <w:bCs/>
                <w:color w:val="333333"/>
                <w:sz w:val="22"/>
                <w:szCs w:val="22"/>
                <w:lang w:bidi="hi-IN"/>
              </w:rPr>
              <w:t>before supply of the said iron and steel products required under the contract, which shall be a condition precedent to release of associated progressive payment.</w:t>
            </w:r>
          </w:p>
          <w:p w14:paraId="1EB3632D" w14:textId="77777777" w:rsidR="00BC6E68" w:rsidRPr="0053387D" w:rsidRDefault="00BC6E68" w:rsidP="00BC6E68">
            <w:pPr>
              <w:jc w:val="both"/>
              <w:rPr>
                <w:rFonts w:ascii="Book Antiqua" w:hAnsi="Book Antiqua" w:cs="Arial"/>
                <w:b/>
                <w:sz w:val="22"/>
                <w:szCs w:val="22"/>
              </w:rPr>
            </w:pPr>
          </w:p>
          <w:p w14:paraId="62F072C9" w14:textId="77777777" w:rsidR="00BC6E68" w:rsidRPr="0053387D" w:rsidRDefault="00BC6E68" w:rsidP="00BC6E68">
            <w:pPr>
              <w:ind w:left="478" w:hanging="478"/>
              <w:jc w:val="both"/>
              <w:rPr>
                <w:rFonts w:ascii="Book Antiqua" w:hAnsi="Book Antiqua" w:cs="Arial"/>
                <w:sz w:val="22"/>
                <w:szCs w:val="22"/>
              </w:rPr>
            </w:pPr>
            <w:r w:rsidRPr="0053387D">
              <w:rPr>
                <w:rFonts w:ascii="Book Antiqua" w:hAnsi="Book Antiqua" w:cs="Arial"/>
                <w:b/>
                <w:sz w:val="22"/>
                <w:szCs w:val="22"/>
              </w:rPr>
              <w:t>(ii) Affidavit of Self certification regarding Domestic Value Addition in Iron &amp; Steel Products:</w:t>
            </w:r>
          </w:p>
          <w:p w14:paraId="3D708720" w14:textId="77777777" w:rsidR="00BC6E68" w:rsidRPr="0053387D" w:rsidRDefault="00BC6E68" w:rsidP="00BC6E68">
            <w:pPr>
              <w:jc w:val="both"/>
              <w:rPr>
                <w:rFonts w:ascii="Book Antiqua" w:hAnsi="Book Antiqua" w:cs="Arial"/>
                <w:sz w:val="22"/>
                <w:szCs w:val="22"/>
              </w:rPr>
            </w:pPr>
          </w:p>
          <w:p w14:paraId="20FCA501" w14:textId="77777777" w:rsidR="00BC6E68" w:rsidRPr="0053387D" w:rsidRDefault="00BC6E68" w:rsidP="00BC6E68">
            <w:pPr>
              <w:ind w:left="478" w:hanging="478"/>
              <w:jc w:val="both"/>
              <w:rPr>
                <w:rFonts w:ascii="Book Antiqua" w:hAnsi="Book Antiqua" w:cs="Arial"/>
                <w:b/>
                <w:bCs/>
                <w:sz w:val="22"/>
                <w:szCs w:val="22"/>
              </w:rPr>
            </w:pPr>
            <w:r w:rsidRPr="0053387D">
              <w:rPr>
                <w:rFonts w:ascii="Book Antiqua" w:hAnsi="Book Antiqua" w:cs="Arial"/>
                <w:sz w:val="22"/>
                <w:szCs w:val="22"/>
              </w:rPr>
              <w:tab/>
            </w:r>
            <w:r w:rsidRPr="0053387D">
              <w:rPr>
                <w:rFonts w:ascii="Book Antiqua" w:hAnsi="Book Antiqua" w:cs="Arial"/>
                <w:b/>
                <w:bCs/>
                <w:sz w:val="22"/>
                <w:szCs w:val="22"/>
              </w:rPr>
              <w:t xml:space="preserve">The contractor shall submit the Affidavit of self-certification, in original, to POWERGRID declaring that the Iron &amp; Steel Products as specified in the </w:t>
            </w:r>
            <w:proofErr w:type="gramStart"/>
            <w:r w:rsidRPr="0053387D">
              <w:rPr>
                <w:rFonts w:ascii="Book Antiqua" w:hAnsi="Book Antiqua" w:cs="Arial"/>
                <w:b/>
                <w:bCs/>
                <w:sz w:val="22"/>
                <w:szCs w:val="22"/>
              </w:rPr>
              <w:t>aforementioned Policy</w:t>
            </w:r>
            <w:proofErr w:type="gramEnd"/>
            <w:r w:rsidRPr="0053387D">
              <w:rPr>
                <w:rFonts w:ascii="Book Antiqua" w:hAnsi="Book Antiqua" w:cs="Arial"/>
                <w:b/>
                <w:bCs/>
                <w:sz w:val="22"/>
                <w:szCs w:val="22"/>
              </w:rPr>
              <w:t xml:space="preserve"> used for manufacturing / supply of Goods under the package are domestically </w:t>
            </w:r>
            <w:r w:rsidRPr="0053387D">
              <w:rPr>
                <w:rFonts w:ascii="Book Antiqua" w:hAnsi="Book Antiqua" w:cs="Arial"/>
                <w:b/>
                <w:bCs/>
                <w:sz w:val="22"/>
                <w:szCs w:val="22"/>
              </w:rPr>
              <w:lastRenderedPageBreak/>
              <w:t xml:space="preserve">manufactured in terms of the domestic value addition prescribed in the policy, on a non-judicial </w:t>
            </w:r>
            <w:proofErr w:type="gramStart"/>
            <w:r w:rsidRPr="0053387D">
              <w:rPr>
                <w:rFonts w:ascii="Book Antiqua" w:hAnsi="Book Antiqua" w:cs="Arial"/>
                <w:b/>
                <w:bCs/>
                <w:sz w:val="22"/>
                <w:szCs w:val="22"/>
              </w:rPr>
              <w:t>stamp paper</w:t>
            </w:r>
            <w:proofErr w:type="gramEnd"/>
            <w:r w:rsidRPr="0053387D">
              <w:rPr>
                <w:rFonts w:ascii="Book Antiqua" w:hAnsi="Book Antiqua" w:cs="Arial"/>
                <w:b/>
                <w:bCs/>
                <w:sz w:val="22"/>
                <w:szCs w:val="22"/>
              </w:rPr>
              <w:t xml:space="preserve"> of Rs. 100/-.</w:t>
            </w:r>
          </w:p>
          <w:p w14:paraId="1752CAB1" w14:textId="77777777" w:rsidR="00BC6E68" w:rsidRPr="0053387D" w:rsidRDefault="00BC6E68" w:rsidP="00BC6E68">
            <w:pPr>
              <w:ind w:left="478" w:hanging="478"/>
              <w:jc w:val="both"/>
              <w:rPr>
                <w:rFonts w:ascii="Book Antiqua" w:hAnsi="Book Antiqua" w:cs="Arial"/>
                <w:b/>
                <w:bCs/>
                <w:sz w:val="22"/>
                <w:szCs w:val="22"/>
              </w:rPr>
            </w:pPr>
          </w:p>
          <w:p w14:paraId="5E36AC09" w14:textId="77777777" w:rsidR="00BC6E68" w:rsidRPr="0053387D" w:rsidRDefault="00BC6E68" w:rsidP="00BC6E68">
            <w:pPr>
              <w:ind w:left="478" w:hanging="478"/>
              <w:jc w:val="both"/>
              <w:rPr>
                <w:rFonts w:ascii="Book Antiqua" w:hAnsi="Book Antiqua" w:cs="Arial"/>
                <w:b/>
                <w:bCs/>
                <w:sz w:val="22"/>
                <w:szCs w:val="22"/>
              </w:rPr>
            </w:pPr>
            <w:r w:rsidRPr="0053387D">
              <w:rPr>
                <w:rFonts w:ascii="Book Antiqua" w:hAnsi="Book Antiqu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7272B6E6" w14:textId="77777777" w:rsidR="00BC6E68" w:rsidRPr="0053387D" w:rsidRDefault="00BC6E68" w:rsidP="00BC6E68">
            <w:pPr>
              <w:ind w:left="478" w:hanging="478"/>
              <w:jc w:val="both"/>
              <w:rPr>
                <w:rFonts w:ascii="Book Antiqua" w:hAnsi="Book Antiqua" w:cs="Arial"/>
                <w:sz w:val="22"/>
                <w:szCs w:val="22"/>
              </w:rPr>
            </w:pPr>
          </w:p>
          <w:p w14:paraId="35DF8965" w14:textId="77777777" w:rsidR="00BC6E68" w:rsidRPr="0053387D" w:rsidRDefault="00BC6E68" w:rsidP="00BC6E68">
            <w:pPr>
              <w:ind w:left="478" w:hanging="478"/>
              <w:jc w:val="both"/>
              <w:rPr>
                <w:rFonts w:ascii="Book Antiqua" w:hAnsi="Book Antiqua" w:cs="Arial"/>
                <w:sz w:val="22"/>
                <w:szCs w:val="22"/>
              </w:rPr>
            </w:pPr>
            <w:r w:rsidRPr="0053387D">
              <w:rPr>
                <w:rFonts w:ascii="Book Antiqua" w:hAnsi="Book Antiqua" w:cs="Arial"/>
                <w:sz w:val="22"/>
                <w:szCs w:val="22"/>
              </w:rPr>
              <w:tab/>
            </w:r>
            <w:r w:rsidRPr="0053387D">
              <w:rPr>
                <w:rFonts w:ascii="Book Antiqua" w:hAnsi="Book Antiqua" w:cs="Arial"/>
                <w:b/>
                <w:bCs/>
                <w:sz w:val="22"/>
                <w:szCs w:val="22"/>
              </w:rPr>
              <w:t>Such Affidavit(s) shall be submitted by the contractor to the respective executing Region of POWERGRID</w:t>
            </w:r>
            <w:r w:rsidRPr="0053387D">
              <w:rPr>
                <w:rFonts w:ascii="Book Antiqua" w:hAnsi="Book Antiqua" w:cs="Arial"/>
                <w:sz w:val="22"/>
                <w:szCs w:val="22"/>
              </w:rPr>
              <w:t xml:space="preserve">, </w:t>
            </w:r>
            <w:r w:rsidRPr="0053387D">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5BA6BAA3" w14:textId="77777777" w:rsidR="00BC6E68" w:rsidRPr="0053387D" w:rsidRDefault="00BC6E68" w:rsidP="00BC6E68">
            <w:pPr>
              <w:jc w:val="both"/>
              <w:rPr>
                <w:rFonts w:ascii="Book Antiqua" w:hAnsi="Book Antiqua" w:cs="Arial"/>
                <w:sz w:val="22"/>
                <w:szCs w:val="22"/>
              </w:rPr>
            </w:pPr>
          </w:p>
          <w:p w14:paraId="2652DBFA" w14:textId="77777777" w:rsidR="00BC6E68" w:rsidRPr="0053387D" w:rsidRDefault="00BC6E68" w:rsidP="00BC6E68">
            <w:pPr>
              <w:ind w:left="478" w:hanging="478"/>
              <w:jc w:val="both"/>
              <w:rPr>
                <w:rFonts w:ascii="Book Antiqua" w:hAnsi="Book Antiqua" w:cs="Arial"/>
                <w:sz w:val="22"/>
                <w:szCs w:val="22"/>
              </w:rPr>
            </w:pPr>
            <w:r w:rsidRPr="0053387D">
              <w:rPr>
                <w:rFonts w:ascii="Book Antiqua" w:hAnsi="Book Antiqua" w:cs="Arial"/>
                <w:sz w:val="22"/>
                <w:szCs w:val="22"/>
              </w:rPr>
              <w:t>(iii</w:t>
            </w:r>
            <w:proofErr w:type="gramStart"/>
            <w:r w:rsidRPr="0053387D">
              <w:rPr>
                <w:rFonts w:ascii="Book Antiqua" w:hAnsi="Book Antiqua" w:cs="Arial"/>
                <w:sz w:val="22"/>
                <w:szCs w:val="22"/>
              </w:rPr>
              <w:t xml:space="preserve">) </w:t>
            </w:r>
            <w:r w:rsidRPr="0053387D">
              <w:rPr>
                <w:rFonts w:ascii="Book Antiqua" w:hAnsi="Book Antiqua" w:cs="Arial"/>
                <w:sz w:val="22"/>
                <w:szCs w:val="22"/>
              </w:rPr>
              <w:tab/>
              <w:t>A</w:t>
            </w:r>
            <w:proofErr w:type="gramEnd"/>
            <w:r w:rsidRPr="0053387D">
              <w:rPr>
                <w:rFonts w:ascii="Book Antiqua" w:hAnsi="Book Antiqua"/>
                <w:color w:val="000000"/>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53CDDAB7" w14:textId="77777777" w:rsidR="00BC6E68" w:rsidRPr="0053387D" w:rsidRDefault="00BC6E68" w:rsidP="00BC6E68">
            <w:pPr>
              <w:ind w:left="478" w:hanging="478"/>
              <w:jc w:val="both"/>
              <w:rPr>
                <w:rFonts w:ascii="Book Antiqua" w:hAnsi="Book Antiqua" w:cs="Arial"/>
                <w:sz w:val="22"/>
                <w:szCs w:val="22"/>
              </w:rPr>
            </w:pPr>
          </w:p>
          <w:p w14:paraId="1B4C709B" w14:textId="77777777" w:rsidR="00BC6E68" w:rsidRPr="0053387D" w:rsidRDefault="00BC6E68" w:rsidP="00A95982">
            <w:pPr>
              <w:ind w:left="452"/>
              <w:jc w:val="both"/>
              <w:rPr>
                <w:rFonts w:ascii="Book Antiqua" w:hAnsi="Book Antiqua"/>
                <w:b/>
                <w:bCs/>
                <w:color w:val="000000"/>
                <w:sz w:val="22"/>
                <w:szCs w:val="22"/>
              </w:rPr>
            </w:pPr>
            <w:r w:rsidRPr="0053387D">
              <w:rPr>
                <w:rFonts w:ascii="Book Antiqua" w:hAnsi="Book Antiqua"/>
                <w:b/>
                <w:bCs/>
                <w:color w:val="000000"/>
                <w:sz w:val="22"/>
                <w:szCs w:val="22"/>
              </w:rPr>
              <w:t>Such certificate shall be filed within 60 days of commencement of each half year, to the respective executing Region of POWERGRID and shall continue to be filed till the completion of supply of the said products.</w:t>
            </w:r>
          </w:p>
          <w:p w14:paraId="5E88A0C8" w14:textId="77777777" w:rsidR="00BC6E68" w:rsidRPr="0053387D" w:rsidRDefault="00BC6E68" w:rsidP="00A95982">
            <w:pPr>
              <w:ind w:left="452"/>
              <w:jc w:val="both"/>
              <w:rPr>
                <w:rFonts w:ascii="Book Antiqua" w:hAnsi="Book Antiqua"/>
                <w:sz w:val="22"/>
                <w:szCs w:val="22"/>
              </w:rPr>
            </w:pPr>
          </w:p>
          <w:p w14:paraId="3A8CF485" w14:textId="77777777" w:rsidR="00BC6E68" w:rsidRPr="0053387D" w:rsidRDefault="00BC6E68" w:rsidP="00BC6E68">
            <w:pPr>
              <w:jc w:val="both"/>
              <w:rPr>
                <w:rFonts w:ascii="Book Antiqua" w:hAnsi="Book Antiqua" w:cs="Arial"/>
                <w:sz w:val="22"/>
                <w:szCs w:val="22"/>
              </w:rPr>
            </w:pPr>
            <w:r w:rsidRPr="0053387D">
              <w:rPr>
                <w:rFonts w:ascii="Book Antiqua" w:hAnsi="Book Antiqua" w:cs="Arial"/>
                <w:sz w:val="22"/>
                <w:szCs w:val="22"/>
              </w:rPr>
              <w:t xml:space="preserve">Further, if the Domestic manufacturer from whom the Contractor had proposed to source the Iron &amp; Steel products is changed during execution of the Contract, the Contractor shall </w:t>
            </w:r>
            <w:r w:rsidRPr="0053387D">
              <w:rPr>
                <w:rFonts w:ascii="Book Antiqua" w:hAnsi="Book Antiqua" w:cs="Arial"/>
                <w:sz w:val="22"/>
                <w:szCs w:val="22"/>
              </w:rPr>
              <w:lastRenderedPageBreak/>
              <w:t xml:space="preserve">furnish </w:t>
            </w:r>
            <w:r w:rsidRPr="0053387D">
              <w:rPr>
                <w:rFonts w:ascii="Book Antiqua" w:hAnsi="Book Antiqua" w:cs="Arial"/>
                <w:b/>
                <w:bCs/>
                <w:sz w:val="22"/>
                <w:szCs w:val="22"/>
              </w:rPr>
              <w:t>(</w:t>
            </w:r>
            <w:proofErr w:type="spellStart"/>
            <w:r w:rsidRPr="0053387D">
              <w:rPr>
                <w:rFonts w:ascii="Book Antiqua" w:hAnsi="Book Antiqua" w:cs="Arial"/>
                <w:b/>
                <w:bCs/>
                <w:sz w:val="22"/>
                <w:szCs w:val="22"/>
              </w:rPr>
              <w:t>i</w:t>
            </w:r>
            <w:proofErr w:type="spellEnd"/>
            <w:r w:rsidRPr="0053387D">
              <w:rPr>
                <w:rFonts w:ascii="Book Antiqua" w:hAnsi="Book Antiqua" w:cs="Arial"/>
                <w:b/>
                <w:bCs/>
                <w:sz w:val="22"/>
                <w:szCs w:val="22"/>
              </w:rPr>
              <w:t>) authorization certificate, if applicable, (ii) affidavit of self-certification and (iii) value- addition certificate from the new Domestic manufacturer.</w:t>
            </w:r>
          </w:p>
          <w:p w14:paraId="4C8D6051" w14:textId="5D98EB88" w:rsidR="00BC6E68" w:rsidRPr="0053387D" w:rsidRDefault="00BC6E68" w:rsidP="00BC6E68">
            <w:pPr>
              <w:ind w:left="162"/>
              <w:jc w:val="both"/>
              <w:rPr>
                <w:rFonts w:ascii="Book Antiqua" w:hAnsi="Book Antiqua"/>
                <w:sz w:val="22"/>
                <w:szCs w:val="22"/>
              </w:rPr>
            </w:pPr>
            <w:r w:rsidRPr="0053387D">
              <w:rPr>
                <w:rFonts w:ascii="Book Antiqua" w:hAnsi="Book Antiqua"/>
                <w:sz w:val="22"/>
                <w:szCs w:val="22"/>
              </w:rPr>
              <w:t xml:space="preserve"> </w:t>
            </w:r>
          </w:p>
          <w:p w14:paraId="66B4E0A2" w14:textId="77777777" w:rsidR="00BC6E68" w:rsidRPr="0053387D" w:rsidRDefault="00BC6E68" w:rsidP="00BC6E68">
            <w:pPr>
              <w:pStyle w:val="Default"/>
              <w:jc w:val="both"/>
              <w:rPr>
                <w:rFonts w:cs="Arial"/>
                <w:color w:val="auto"/>
                <w:sz w:val="22"/>
                <w:szCs w:val="22"/>
              </w:rPr>
            </w:pPr>
            <w:r w:rsidRPr="0053387D">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41AA58E" w14:textId="77777777" w:rsidR="00BC6E68" w:rsidRPr="0053387D" w:rsidRDefault="00BC6E68" w:rsidP="00BC6E68">
            <w:pPr>
              <w:pStyle w:val="Default"/>
              <w:jc w:val="both"/>
              <w:rPr>
                <w:rFonts w:cs="Arial"/>
                <w:b/>
                <w:bCs/>
                <w:color w:val="auto"/>
                <w:sz w:val="22"/>
                <w:szCs w:val="22"/>
              </w:rPr>
            </w:pPr>
          </w:p>
          <w:p w14:paraId="4D4E1858" w14:textId="77777777" w:rsidR="00BC6E68" w:rsidRPr="0053387D" w:rsidRDefault="00BC6E68" w:rsidP="00BC6E68">
            <w:pPr>
              <w:jc w:val="both"/>
              <w:rPr>
                <w:rFonts w:ascii="Book Antiqua" w:hAnsi="Book Antiqua"/>
                <w:sz w:val="22"/>
                <w:szCs w:val="22"/>
              </w:rPr>
            </w:pPr>
            <w:r w:rsidRPr="0053387D">
              <w:rPr>
                <w:rFonts w:ascii="Book Antiqua" w:hAnsi="Book Antiqua"/>
                <w:sz w:val="22"/>
                <w:szCs w:val="22"/>
              </w:rPr>
              <w:t>Violation to minimum prescribed domestic value addition or misrepresentation of facts by the bidder</w:t>
            </w:r>
            <w:r w:rsidRPr="0053387D">
              <w:rPr>
                <w:rFonts w:ascii="Book Antiqua" w:hAnsi="Book Antiqua" w:cs="Arial"/>
                <w:sz w:val="22"/>
                <w:szCs w:val="22"/>
              </w:rPr>
              <w:t>/</w:t>
            </w:r>
            <w:r w:rsidRPr="0053387D">
              <w:rPr>
                <w:rFonts w:ascii="Book Antiqua" w:hAnsi="Book Antiqua" w:cs="Arial"/>
                <w:b/>
                <w:bCs/>
                <w:sz w:val="22"/>
                <w:szCs w:val="22"/>
              </w:rPr>
              <w:t>contractor</w:t>
            </w:r>
            <w:r w:rsidRPr="0053387D">
              <w:rPr>
                <w:rFonts w:ascii="Book Antiqua" w:hAnsi="Book Antiqua"/>
                <w:sz w:val="22"/>
                <w:szCs w:val="22"/>
              </w:rPr>
              <w:t xml:space="preserve"> in this r</w:t>
            </w:r>
            <w:r w:rsidRPr="0053387D">
              <w:rPr>
                <w:rFonts w:ascii="Book Antiqua" w:hAnsi="Book Antiqua" w:cs="Arial"/>
                <w:sz w:val="22"/>
                <w:szCs w:val="22"/>
              </w:rPr>
              <w:t>egard shall be dealt in line with provisions of the Integrity Pact.</w:t>
            </w:r>
          </w:p>
          <w:p w14:paraId="4808C70D" w14:textId="77777777" w:rsidR="00BC6E68" w:rsidRPr="0053387D" w:rsidRDefault="00BC6E68" w:rsidP="00BC6E68">
            <w:pPr>
              <w:jc w:val="both"/>
              <w:rPr>
                <w:rFonts w:ascii="Book Antiqua" w:hAnsi="Book Antiqua" w:cs="Arial"/>
                <w:b/>
                <w:bCs/>
                <w:sz w:val="22"/>
                <w:szCs w:val="22"/>
              </w:rPr>
            </w:pPr>
          </w:p>
          <w:p w14:paraId="6195EB8F" w14:textId="4A5E198A" w:rsidR="00BC6E68" w:rsidRPr="0053387D" w:rsidRDefault="00BC6E68" w:rsidP="00BC6E68">
            <w:pPr>
              <w:ind w:left="61"/>
              <w:jc w:val="both"/>
              <w:rPr>
                <w:rFonts w:ascii="Book Antiqua" w:hAnsi="Book Antiqua"/>
                <w:sz w:val="22"/>
                <w:szCs w:val="22"/>
              </w:rPr>
            </w:pPr>
          </w:p>
        </w:tc>
        <w:tc>
          <w:tcPr>
            <w:tcW w:w="6804" w:type="dxa"/>
          </w:tcPr>
          <w:p w14:paraId="2441D220" w14:textId="703B7B1F" w:rsidR="00BC6E68" w:rsidRPr="0053387D" w:rsidRDefault="00BC6E68" w:rsidP="00BC6E68">
            <w:pPr>
              <w:ind w:left="61"/>
              <w:jc w:val="both"/>
              <w:rPr>
                <w:rFonts w:ascii="Book Antiqua" w:hAnsi="Book Antiqua" w:cs="Arial"/>
                <w:b/>
                <w:bCs/>
                <w:sz w:val="22"/>
                <w:szCs w:val="22"/>
                <w:u w:val="single"/>
                <w:lang w:val="en-IN"/>
              </w:rPr>
            </w:pPr>
            <w:r w:rsidRPr="0053387D">
              <w:rPr>
                <w:rFonts w:ascii="Book Antiqua" w:hAnsi="Book Antiqua" w:cs="Arial"/>
                <w:b/>
                <w:bCs/>
                <w:sz w:val="22"/>
                <w:szCs w:val="22"/>
                <w:u w:val="single"/>
                <w:lang w:val="en-IN"/>
              </w:rPr>
              <w:lastRenderedPageBreak/>
              <w:t xml:space="preserve">Adding New sub clause GCC 5.7:  </w:t>
            </w:r>
          </w:p>
          <w:p w14:paraId="37204985" w14:textId="77777777" w:rsidR="00BC6E68" w:rsidRPr="0053387D" w:rsidRDefault="00BC6E68" w:rsidP="00BC6E68">
            <w:pPr>
              <w:ind w:left="61"/>
              <w:jc w:val="both"/>
              <w:rPr>
                <w:rFonts w:ascii="Book Antiqua" w:hAnsi="Book Antiqua" w:cs="Arial"/>
                <w:sz w:val="22"/>
                <w:szCs w:val="22"/>
                <w:lang w:val="en-IN"/>
              </w:rPr>
            </w:pPr>
          </w:p>
          <w:p w14:paraId="0C26EB92" w14:textId="14BDD6DB" w:rsidR="00BC6E68" w:rsidRPr="0053387D" w:rsidRDefault="00BC6E68" w:rsidP="00BC6E68">
            <w:pPr>
              <w:ind w:left="61"/>
              <w:jc w:val="both"/>
              <w:rPr>
                <w:rFonts w:ascii="Book Antiqua" w:hAnsi="Book Antiqua"/>
                <w:sz w:val="22"/>
                <w:szCs w:val="22"/>
              </w:rPr>
            </w:pPr>
            <w:r w:rsidRPr="0053387D">
              <w:rPr>
                <w:rFonts w:ascii="Book Antiqua" w:hAnsi="Book Antiqua" w:cs="Arial"/>
                <w:sz w:val="22"/>
                <w:szCs w:val="22"/>
                <w:lang w:val="en-IN"/>
              </w:rPr>
              <w:t xml:space="preserve">Vide Notification dated 8th May </w:t>
            </w:r>
            <w:proofErr w:type="gramStart"/>
            <w:r w:rsidRPr="0053387D">
              <w:rPr>
                <w:rFonts w:ascii="Book Antiqua" w:hAnsi="Book Antiqua" w:cs="Arial"/>
                <w:sz w:val="22"/>
                <w:szCs w:val="22"/>
                <w:lang w:val="en-IN"/>
              </w:rPr>
              <w:t>2017</w:t>
            </w:r>
            <w:proofErr w:type="gramEnd"/>
            <w:r w:rsidRPr="0053387D">
              <w:rPr>
                <w:rFonts w:ascii="Book Antiqua" w:hAnsi="Book Antiqua" w:cs="Arial"/>
                <w:sz w:val="22"/>
                <w:szCs w:val="22"/>
                <w:lang w:val="en-IN"/>
              </w:rPr>
              <w:t xml:space="preserve"> and its revision dated </w:t>
            </w:r>
            <w:r w:rsidRPr="0053387D">
              <w:rPr>
                <w:rFonts w:ascii="Book Antiqua" w:hAnsi="Book Antiqua" w:cs="Arial"/>
                <w:b/>
                <w:bCs/>
                <w:sz w:val="22"/>
                <w:szCs w:val="22"/>
                <w:lang w:val="en-IN"/>
              </w:rPr>
              <w:t>01</w:t>
            </w:r>
            <w:r w:rsidRPr="0053387D">
              <w:rPr>
                <w:rFonts w:ascii="Book Antiqua" w:hAnsi="Book Antiqua" w:cs="Arial"/>
                <w:b/>
                <w:bCs/>
                <w:sz w:val="22"/>
                <w:szCs w:val="22"/>
                <w:vertAlign w:val="superscript"/>
                <w:lang w:val="en-IN"/>
              </w:rPr>
              <w:t>st</w:t>
            </w:r>
            <w:r w:rsidRPr="0053387D">
              <w:rPr>
                <w:rFonts w:ascii="Book Antiqua" w:hAnsi="Book Antiqua" w:cs="Arial"/>
                <w:b/>
                <w:bCs/>
                <w:sz w:val="22"/>
                <w:szCs w:val="22"/>
                <w:lang w:val="en-IN"/>
              </w:rPr>
              <w:t xml:space="preserve"> April 2025</w:t>
            </w:r>
            <w:r w:rsidRPr="0053387D">
              <w:rPr>
                <w:rFonts w:ascii="Book Antiqua" w:hAnsi="Book Antiqua" w:cs="Arial"/>
                <w:sz w:val="22"/>
                <w:szCs w:val="22"/>
                <w:lang w:val="en-IN"/>
              </w:rPr>
              <w:t xml:space="preserve"> by Ministry of Steel has published “Policy for providing preference to Domestically Manufactured Iron &amp; Steel Products in Government Procurement” (hereinafter DMI&amp;SP policy).</w:t>
            </w:r>
            <w:r w:rsidRPr="0053387D">
              <w:rPr>
                <w:rFonts w:ascii="Book Antiqua" w:hAnsi="Book Antiqua"/>
                <w:sz w:val="22"/>
                <w:szCs w:val="22"/>
              </w:rPr>
              <w:t xml:space="preserve"> </w:t>
            </w:r>
          </w:p>
          <w:p w14:paraId="4C2800A0" w14:textId="77777777" w:rsidR="00BC6E68" w:rsidRPr="0053387D" w:rsidRDefault="00BC6E68" w:rsidP="00BC6E68">
            <w:pPr>
              <w:ind w:left="61"/>
              <w:jc w:val="both"/>
              <w:rPr>
                <w:rFonts w:ascii="Book Antiqua" w:hAnsi="Book Antiqua"/>
                <w:sz w:val="22"/>
                <w:szCs w:val="22"/>
              </w:rPr>
            </w:pPr>
          </w:p>
          <w:p w14:paraId="35ACE9FE" w14:textId="1E7C370C" w:rsidR="00BC6E68" w:rsidRPr="0053387D" w:rsidRDefault="00BC6E68" w:rsidP="00BC6E68">
            <w:pPr>
              <w:ind w:left="61"/>
              <w:jc w:val="both"/>
              <w:rPr>
                <w:rFonts w:ascii="Book Antiqua" w:hAnsi="Book Antiqua"/>
                <w:sz w:val="22"/>
                <w:szCs w:val="22"/>
              </w:rPr>
            </w:pPr>
            <w:r w:rsidRPr="0053387D">
              <w:rPr>
                <w:rFonts w:ascii="Book Antiqua" w:hAnsi="Book Antiqua"/>
                <w:sz w:val="22"/>
                <w:szCs w:val="22"/>
              </w:rPr>
              <w:t xml:space="preserve">The Contractor shall comply with the guidelines specified in the policy including subsequent amendments/ modifications, if any. </w:t>
            </w:r>
            <w:r w:rsidRPr="0053387D">
              <w:rPr>
                <w:rFonts w:ascii="Book Antiqua" w:hAnsi="Book Antiqua"/>
                <w:sz w:val="22"/>
                <w:szCs w:val="22"/>
              </w:rPr>
              <w:lastRenderedPageBreak/>
              <w:t xml:space="preserve">Further, in case of iron and steel products (whose HS codes are falling in Appendix-A of the DMI&amp;SP policy as revised from time to time) included in the </w:t>
            </w:r>
            <w:proofErr w:type="spellStart"/>
            <w:r w:rsidRPr="0053387D">
              <w:rPr>
                <w:rFonts w:ascii="Book Antiqua" w:hAnsi="Book Antiqua"/>
                <w:sz w:val="22"/>
                <w:szCs w:val="22"/>
              </w:rPr>
              <w:t>BoQ</w:t>
            </w:r>
            <w:proofErr w:type="spellEnd"/>
            <w:r w:rsidRPr="0053387D">
              <w:rPr>
                <w:rFonts w:ascii="Book Antiqua" w:hAnsi="Book Antiqua"/>
                <w:sz w:val="22"/>
                <w:szCs w:val="22"/>
              </w:rPr>
              <w:t>/ scope of the package, the Contractor shall be required to provide the following requisite Certificate(s</w:t>
            </w:r>
            <w:r w:rsidRPr="0053387D">
              <w:rPr>
                <w:rFonts w:ascii="Book Antiqua" w:hAnsi="Book Antiqua"/>
                <w:b/>
                <w:bCs/>
                <w:sz w:val="22"/>
                <w:szCs w:val="22"/>
              </w:rPr>
              <w:t>)</w:t>
            </w:r>
            <w:r w:rsidRPr="0053387D">
              <w:rPr>
                <w:rFonts w:ascii="Book Antiqua" w:hAnsi="Book Antiqua"/>
                <w:sz w:val="22"/>
                <w:szCs w:val="22"/>
              </w:rPr>
              <w:t xml:space="preserve"> in line with aforesaid policy: </w:t>
            </w:r>
          </w:p>
          <w:p w14:paraId="45999661" w14:textId="77777777" w:rsidR="00BC6E68" w:rsidRPr="0053387D" w:rsidRDefault="00BC6E68" w:rsidP="00BC6E68">
            <w:pPr>
              <w:ind w:left="61"/>
              <w:jc w:val="both"/>
              <w:rPr>
                <w:rFonts w:ascii="Book Antiqua" w:hAnsi="Book Antiqua"/>
                <w:sz w:val="22"/>
                <w:szCs w:val="22"/>
              </w:rPr>
            </w:pPr>
          </w:p>
          <w:p w14:paraId="302AF0AA" w14:textId="12E4C5F8" w:rsidR="00BC6E68" w:rsidRPr="0053387D" w:rsidRDefault="00BC6E68" w:rsidP="00BC6E68">
            <w:pPr>
              <w:numPr>
                <w:ilvl w:val="0"/>
                <w:numId w:val="28"/>
              </w:numPr>
              <w:jc w:val="both"/>
              <w:rPr>
                <w:rFonts w:ascii="Book Antiqua" w:hAnsi="Book Antiqua"/>
                <w:sz w:val="22"/>
                <w:szCs w:val="22"/>
              </w:rPr>
            </w:pPr>
            <w:r w:rsidRPr="0053387D">
              <w:rPr>
                <w:rFonts w:ascii="Book Antiqua" w:hAnsi="Book Antiqua"/>
                <w:sz w:val="22"/>
                <w:szCs w:val="22"/>
              </w:rPr>
              <w:t xml:space="preserve">      Authorization Certificate issued by Domestic Manufacturer for selling Domestically Manufactured Iron &amp; Steel Products (if applicable): </w:t>
            </w:r>
          </w:p>
          <w:p w14:paraId="6D8B82DF" w14:textId="77777777" w:rsidR="00A86005" w:rsidRPr="0053387D" w:rsidRDefault="00A86005" w:rsidP="00A86005">
            <w:pPr>
              <w:ind w:left="1080"/>
              <w:jc w:val="both"/>
              <w:rPr>
                <w:rFonts w:ascii="Book Antiqua" w:hAnsi="Book Antiqua"/>
                <w:sz w:val="22"/>
                <w:szCs w:val="22"/>
              </w:rPr>
            </w:pPr>
          </w:p>
          <w:p w14:paraId="7A5F7309" w14:textId="7121A5B0" w:rsidR="00BC6E68" w:rsidRPr="0053387D" w:rsidRDefault="00BC6E68" w:rsidP="00BC6E68">
            <w:pPr>
              <w:ind w:left="781"/>
              <w:jc w:val="both"/>
              <w:rPr>
                <w:rFonts w:ascii="Book Antiqua" w:hAnsi="Book Antiqua"/>
                <w:sz w:val="22"/>
                <w:szCs w:val="22"/>
              </w:rPr>
            </w:pPr>
            <w:r w:rsidRPr="0053387D">
              <w:rPr>
                <w:rFonts w:ascii="Book Antiqua" w:hAnsi="Book Antiqua"/>
                <w:sz w:val="22"/>
                <w:szCs w:val="22"/>
              </w:rPr>
              <w:t xml:space="preserve">In case the Iron &amp; Steel </w:t>
            </w:r>
            <w:proofErr w:type="gramStart"/>
            <w:r w:rsidRPr="0053387D">
              <w:rPr>
                <w:rFonts w:ascii="Book Antiqua" w:hAnsi="Book Antiqua"/>
                <w:sz w:val="22"/>
                <w:szCs w:val="22"/>
              </w:rPr>
              <w:t>Products as</w:t>
            </w:r>
            <w:proofErr w:type="gramEnd"/>
            <w:r w:rsidRPr="0053387D">
              <w:rPr>
                <w:rFonts w:ascii="Book Antiqua" w:hAnsi="Book Antiqua"/>
                <w:sz w:val="22"/>
                <w:szCs w:val="22"/>
              </w:rPr>
              <w:t xml:space="preserve"> specified in the </w:t>
            </w:r>
            <w:proofErr w:type="gramStart"/>
            <w:r w:rsidRPr="0053387D">
              <w:rPr>
                <w:rFonts w:ascii="Book Antiqua" w:hAnsi="Book Antiqua"/>
                <w:sz w:val="22"/>
                <w:szCs w:val="22"/>
              </w:rPr>
              <w:t>aforementioned Policy</w:t>
            </w:r>
            <w:proofErr w:type="gramEnd"/>
            <w:r w:rsidRPr="0053387D">
              <w:rPr>
                <w:rFonts w:ascii="Book Antiqua" w:hAnsi="Book Antiqua"/>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 </w:t>
            </w:r>
          </w:p>
          <w:p w14:paraId="32DE3D5C" w14:textId="77777777" w:rsidR="00A86005" w:rsidRPr="0053387D" w:rsidRDefault="00A86005" w:rsidP="00BC6E68">
            <w:pPr>
              <w:ind w:left="781"/>
              <w:jc w:val="both"/>
              <w:rPr>
                <w:rFonts w:ascii="Book Antiqua" w:hAnsi="Book Antiqua"/>
                <w:sz w:val="22"/>
                <w:szCs w:val="22"/>
              </w:rPr>
            </w:pPr>
          </w:p>
          <w:p w14:paraId="498521CC" w14:textId="77777777" w:rsidR="00BC6E68" w:rsidRPr="0053387D" w:rsidRDefault="00BC6E68" w:rsidP="00BC6E68">
            <w:pPr>
              <w:ind w:left="781"/>
              <w:jc w:val="both"/>
              <w:rPr>
                <w:rFonts w:ascii="Book Antiqua" w:hAnsi="Book Antiqua"/>
                <w:sz w:val="22"/>
                <w:szCs w:val="22"/>
              </w:rPr>
            </w:pPr>
            <w:r w:rsidRPr="0053387D">
              <w:rPr>
                <w:rFonts w:ascii="Book Antiqua" w:hAnsi="Book Antiqua"/>
                <w:sz w:val="22"/>
                <w:szCs w:val="22"/>
              </w:rPr>
              <w:t xml:space="preserve">Such certificate(s) shall be submitted by the contractor to the respective executing Region of POWERGRID, before supply of the said iron and steel products required under the contract, which shall be a condition precedent to release of associated progressive payment. </w:t>
            </w:r>
          </w:p>
          <w:p w14:paraId="18B600AB" w14:textId="77777777" w:rsidR="0069666F" w:rsidRPr="0053387D" w:rsidRDefault="0069666F" w:rsidP="00BC6E68">
            <w:pPr>
              <w:jc w:val="both"/>
              <w:rPr>
                <w:rFonts w:ascii="Book Antiqua" w:hAnsi="Book Antiqua"/>
                <w:sz w:val="22"/>
                <w:szCs w:val="22"/>
              </w:rPr>
            </w:pPr>
          </w:p>
          <w:p w14:paraId="070B4C7E" w14:textId="5C5332CA" w:rsidR="00BC6E68" w:rsidRPr="0053387D" w:rsidRDefault="00BC6E68" w:rsidP="00BC6E68">
            <w:pPr>
              <w:jc w:val="both"/>
              <w:rPr>
                <w:rFonts w:ascii="Book Antiqua" w:hAnsi="Book Antiqua"/>
                <w:sz w:val="22"/>
                <w:szCs w:val="22"/>
              </w:rPr>
            </w:pPr>
            <w:r w:rsidRPr="0053387D">
              <w:rPr>
                <w:rFonts w:ascii="Book Antiqua" w:hAnsi="Book Antiqua"/>
                <w:sz w:val="22"/>
                <w:szCs w:val="22"/>
              </w:rPr>
              <w:t xml:space="preserve">Further, if the Domestic manufacturer from whom the Contractor had proposed to source the Iron &amp; Steel products is changed during execution of the Contract, the Contractor shall </w:t>
            </w:r>
            <w:r w:rsidRPr="0053387D">
              <w:rPr>
                <w:rFonts w:ascii="Book Antiqua" w:hAnsi="Book Antiqua"/>
                <w:b/>
                <w:bCs/>
                <w:sz w:val="22"/>
                <w:szCs w:val="22"/>
              </w:rPr>
              <w:t>furnish authorization certificate, from new domestic manufacturer</w:t>
            </w:r>
          </w:p>
          <w:p w14:paraId="6687963D" w14:textId="22419E02" w:rsidR="00BC6E68" w:rsidRPr="0053387D" w:rsidRDefault="00BC6E68" w:rsidP="00BC6E68">
            <w:pPr>
              <w:ind w:left="781"/>
              <w:jc w:val="both"/>
              <w:rPr>
                <w:rFonts w:ascii="Book Antiqua" w:hAnsi="Book Antiqua"/>
                <w:sz w:val="22"/>
                <w:szCs w:val="22"/>
              </w:rPr>
            </w:pPr>
            <w:r w:rsidRPr="0053387D">
              <w:rPr>
                <w:rFonts w:ascii="Book Antiqua" w:hAnsi="Book Antiqua"/>
                <w:sz w:val="22"/>
                <w:szCs w:val="22"/>
              </w:rPr>
              <w:t xml:space="preserve"> </w:t>
            </w:r>
          </w:p>
          <w:p w14:paraId="3CCAFCD3" w14:textId="1EBA67CB" w:rsidR="00BC6E68" w:rsidRPr="0053387D" w:rsidRDefault="00BC6E68" w:rsidP="00BC6E68">
            <w:pPr>
              <w:jc w:val="both"/>
              <w:rPr>
                <w:rFonts w:ascii="Book Antiqua" w:hAnsi="Book Antiqua"/>
                <w:sz w:val="22"/>
                <w:szCs w:val="22"/>
              </w:rPr>
            </w:pPr>
            <w:r w:rsidRPr="0053387D">
              <w:rPr>
                <w:rFonts w:ascii="Book Antiqua" w:hAnsi="Book Antiqua"/>
                <w:sz w:val="22"/>
                <w:szCs w:val="22"/>
              </w:rPr>
              <w:t xml:space="preserve">In addition, DMI&amp;SP policy shall also be applicable on inclusion of new/substituted items during post award stage which are covered under specified HS codes as per Appendix-A of the DMI&amp;SP policy </w:t>
            </w:r>
            <w:r w:rsidRPr="0053387D">
              <w:rPr>
                <w:rFonts w:ascii="Book Antiqua" w:hAnsi="Book Antiqua"/>
                <w:sz w:val="22"/>
                <w:szCs w:val="22"/>
              </w:rPr>
              <w:lastRenderedPageBreak/>
              <w:t>as revised from time to time.</w:t>
            </w:r>
          </w:p>
          <w:p w14:paraId="702C9130" w14:textId="77777777" w:rsidR="00A9234E" w:rsidRPr="0053387D" w:rsidRDefault="00A9234E" w:rsidP="00BC6E68">
            <w:pPr>
              <w:jc w:val="both"/>
              <w:rPr>
                <w:rFonts w:ascii="Book Antiqua" w:hAnsi="Book Antiqua"/>
                <w:sz w:val="22"/>
                <w:szCs w:val="22"/>
              </w:rPr>
            </w:pPr>
          </w:p>
          <w:p w14:paraId="4F7ABB2B" w14:textId="14ED756C" w:rsidR="00BC6E68" w:rsidRPr="0053387D" w:rsidRDefault="00BC6E68" w:rsidP="00BC6E68">
            <w:pPr>
              <w:ind w:left="61"/>
              <w:jc w:val="both"/>
              <w:rPr>
                <w:rFonts w:ascii="Book Antiqua" w:hAnsi="Book Antiqua" w:cs="Arial"/>
                <w:sz w:val="22"/>
                <w:szCs w:val="22"/>
                <w:lang w:val="en-IN"/>
              </w:rPr>
            </w:pPr>
            <w:r w:rsidRPr="0053387D">
              <w:rPr>
                <w:rFonts w:ascii="Book Antiqua" w:hAnsi="Book Antiqua"/>
                <w:sz w:val="22"/>
                <w:szCs w:val="22"/>
              </w:rPr>
              <w:t>Violation to minimum prescribed domestic value addition or misrepresentation of facts by the bidder/contractor in this regard shall be dealt in line with provisions of the Integrity Pact</w:t>
            </w:r>
            <w:r w:rsidRPr="0053387D">
              <w:rPr>
                <w:rFonts w:ascii="Book Antiqua" w:hAnsi="Book Antiqua"/>
                <w:b/>
                <w:bCs/>
                <w:sz w:val="22"/>
                <w:szCs w:val="22"/>
              </w:rPr>
              <w:t>/CIPP</w:t>
            </w:r>
            <w:r w:rsidRPr="0053387D">
              <w:rPr>
                <w:rFonts w:ascii="Book Antiqua" w:hAnsi="Book Antiqua"/>
                <w:sz w:val="22"/>
                <w:szCs w:val="22"/>
              </w:rPr>
              <w:t>.</w:t>
            </w:r>
          </w:p>
        </w:tc>
      </w:tr>
      <w:tr w:rsidR="005875C8" w:rsidRPr="0053387D" w14:paraId="7D57887F" w14:textId="77777777" w:rsidTr="00A10423">
        <w:tc>
          <w:tcPr>
            <w:tcW w:w="709" w:type="dxa"/>
          </w:tcPr>
          <w:p w14:paraId="42CD8BE2" w14:textId="77777777" w:rsidR="005875C8" w:rsidRPr="0053387D" w:rsidRDefault="005875C8" w:rsidP="005875C8">
            <w:pPr>
              <w:numPr>
                <w:ilvl w:val="0"/>
                <w:numId w:val="1"/>
              </w:numPr>
              <w:spacing w:line="288" w:lineRule="auto"/>
              <w:jc w:val="center"/>
              <w:rPr>
                <w:rFonts w:ascii="Book Antiqua" w:hAnsi="Book Antiqua"/>
                <w:sz w:val="22"/>
                <w:szCs w:val="22"/>
              </w:rPr>
            </w:pPr>
          </w:p>
        </w:tc>
        <w:tc>
          <w:tcPr>
            <w:tcW w:w="1418" w:type="dxa"/>
          </w:tcPr>
          <w:p w14:paraId="627C2BED" w14:textId="6E896942" w:rsidR="005875C8" w:rsidRPr="0053387D" w:rsidRDefault="005875C8" w:rsidP="005875C8">
            <w:pPr>
              <w:rPr>
                <w:rFonts w:ascii="Book Antiqua" w:hAnsi="Book Antiqua"/>
                <w:b/>
                <w:bCs/>
                <w:sz w:val="22"/>
                <w:szCs w:val="22"/>
              </w:rPr>
            </w:pPr>
            <w:r w:rsidRPr="00185D7A">
              <w:rPr>
                <w:rFonts w:ascii="Book Antiqua" w:hAnsi="Book Antiqua" w:cs="Arial"/>
                <w:sz w:val="22"/>
                <w:szCs w:val="22"/>
              </w:rPr>
              <w:t>GCC 42</w:t>
            </w:r>
          </w:p>
        </w:tc>
        <w:tc>
          <w:tcPr>
            <w:tcW w:w="6520" w:type="dxa"/>
          </w:tcPr>
          <w:p w14:paraId="2897E930" w14:textId="77777777" w:rsidR="005875C8" w:rsidRPr="00185D7A" w:rsidRDefault="005875C8" w:rsidP="005875C8">
            <w:pPr>
              <w:ind w:left="567" w:hanging="567"/>
              <w:jc w:val="both"/>
              <w:rPr>
                <w:rFonts w:ascii="Book Antiqua" w:hAnsi="Book Antiqua" w:cs="Arial"/>
                <w:b/>
                <w:bCs/>
                <w:sz w:val="22"/>
                <w:szCs w:val="22"/>
              </w:rPr>
            </w:pPr>
            <w:r w:rsidRPr="00185D7A">
              <w:rPr>
                <w:rFonts w:ascii="Book Antiqua" w:hAnsi="Book Antiqua" w:cs="Arial"/>
                <w:b/>
                <w:bCs/>
                <w:sz w:val="22"/>
                <w:szCs w:val="22"/>
              </w:rPr>
              <w:t>J</w:t>
            </w:r>
            <w:proofErr w:type="gramStart"/>
            <w:r w:rsidRPr="00185D7A">
              <w:rPr>
                <w:rFonts w:ascii="Book Antiqua" w:hAnsi="Book Antiqua" w:cs="Arial"/>
                <w:b/>
                <w:bCs/>
                <w:sz w:val="22"/>
                <w:szCs w:val="22"/>
              </w:rPr>
              <w:t xml:space="preserve">. </w:t>
            </w:r>
            <w:r w:rsidRPr="00185D7A">
              <w:rPr>
                <w:rFonts w:ascii="Book Antiqua" w:hAnsi="Book Antiqua" w:cs="Arial"/>
                <w:b/>
                <w:bCs/>
                <w:sz w:val="22"/>
                <w:szCs w:val="22"/>
              </w:rPr>
              <w:tab/>
              <w:t>PRE</w:t>
            </w:r>
            <w:proofErr w:type="gramEnd"/>
            <w:r w:rsidRPr="00185D7A">
              <w:rPr>
                <w:rFonts w:ascii="Book Antiqua" w:hAnsi="Book Antiqua" w:cs="Arial"/>
                <w:b/>
                <w:bCs/>
                <w:sz w:val="22"/>
                <w:szCs w:val="22"/>
              </w:rPr>
              <w:t xml:space="preserve"> DEFINED EVENTS</w:t>
            </w:r>
          </w:p>
          <w:p w14:paraId="66D9929A" w14:textId="77777777" w:rsidR="005875C8" w:rsidRPr="00185D7A" w:rsidRDefault="005875C8" w:rsidP="005875C8">
            <w:pPr>
              <w:ind w:left="567" w:hanging="567"/>
              <w:jc w:val="both"/>
              <w:rPr>
                <w:rFonts w:ascii="Book Antiqua" w:hAnsi="Book Antiqua" w:cs="Arial"/>
                <w:sz w:val="22"/>
                <w:szCs w:val="22"/>
              </w:rPr>
            </w:pPr>
          </w:p>
          <w:p w14:paraId="43DA18AE" w14:textId="77777777" w:rsidR="005875C8" w:rsidRPr="00185D7A" w:rsidRDefault="005875C8" w:rsidP="005875C8">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185D7A">
              <w:rPr>
                <w:rFonts w:ascii="Book Antiqua" w:hAnsi="Book Antiqua" w:cs="Arial"/>
                <w:sz w:val="22"/>
                <w:szCs w:val="22"/>
              </w:rPr>
              <w:t>shall</w:t>
            </w:r>
            <w:proofErr w:type="gramEnd"/>
            <w:r w:rsidRPr="00185D7A">
              <w:rPr>
                <w:rFonts w:ascii="Book Antiqua" w:hAnsi="Book Antiqua" w:cs="Arial"/>
                <w:sz w:val="22"/>
                <w:szCs w:val="22"/>
              </w:rPr>
              <w:t xml:space="preserve"> also be considered. </w:t>
            </w:r>
            <w:r w:rsidRPr="00C5104B">
              <w:rPr>
                <w:rFonts w:ascii="Book Antiqua" w:hAnsi="Book Antiqua" w:cs="Arial"/>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20F192EB" w14:textId="77777777" w:rsidR="005875C8" w:rsidRPr="00185D7A" w:rsidRDefault="005875C8" w:rsidP="005875C8">
            <w:pPr>
              <w:pStyle w:val="ListParagraph"/>
              <w:ind w:left="0"/>
              <w:jc w:val="both"/>
              <w:rPr>
                <w:rFonts w:ascii="Book Antiqua" w:hAnsi="Book Antiqua" w:cs="Arial"/>
                <w:i/>
                <w:iCs/>
                <w:sz w:val="22"/>
                <w:szCs w:val="22"/>
              </w:rPr>
            </w:pPr>
          </w:p>
          <w:tbl>
            <w:tblPr>
              <w:tblW w:w="5697" w:type="dxa"/>
              <w:tblInd w:w="31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3429"/>
              <w:gridCol w:w="1701"/>
            </w:tblGrid>
            <w:tr w:rsidR="005875C8" w:rsidRPr="00C5104B" w14:paraId="5B1B91E2"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6E9E14B0"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Sr. No.</w:t>
                  </w:r>
                </w:p>
              </w:tc>
              <w:tc>
                <w:tcPr>
                  <w:tcW w:w="3429" w:type="dxa"/>
                  <w:tcBorders>
                    <w:top w:val="single" w:sz="6" w:space="0" w:color="auto"/>
                    <w:left w:val="single" w:sz="6" w:space="0" w:color="auto"/>
                    <w:bottom w:val="single" w:sz="6" w:space="0" w:color="auto"/>
                    <w:right w:val="single" w:sz="6" w:space="0" w:color="auto"/>
                  </w:tcBorders>
                  <w:hideMark/>
                </w:tcPr>
                <w:p w14:paraId="418CA38A" w14:textId="77777777" w:rsidR="005875C8" w:rsidRPr="00C5104B" w:rsidRDefault="005875C8" w:rsidP="005875C8">
                  <w:pPr>
                    <w:pStyle w:val="paragraph"/>
                    <w:spacing w:before="0" w:beforeAutospacing="0" w:after="0" w:afterAutospacing="0"/>
                    <w:ind w:right="131"/>
                    <w:jc w:val="center"/>
                    <w:textAlignment w:val="baseline"/>
                    <w:rPr>
                      <w:rFonts w:ascii="Book Antiqua" w:hAnsi="Book Antiqua"/>
                      <w:sz w:val="22"/>
                      <w:szCs w:val="22"/>
                    </w:rPr>
                  </w:pPr>
                  <w:r w:rsidRPr="00C5104B">
                    <w:rPr>
                      <w:rStyle w:val="normaltextrun"/>
                      <w:rFonts w:ascii="Book Antiqua" w:hAnsi="Book Antiqua"/>
                      <w:i/>
                      <w:iCs/>
                      <w:sz w:val="22"/>
                      <w:szCs w:val="22"/>
                    </w:rPr>
                    <w:t>Event</w:t>
                  </w:r>
                </w:p>
              </w:tc>
              <w:tc>
                <w:tcPr>
                  <w:tcW w:w="1701" w:type="dxa"/>
                  <w:tcBorders>
                    <w:top w:val="single" w:sz="6" w:space="0" w:color="auto"/>
                    <w:left w:val="single" w:sz="6" w:space="0" w:color="auto"/>
                    <w:bottom w:val="single" w:sz="6" w:space="0" w:color="auto"/>
                    <w:right w:val="single" w:sz="6" w:space="0" w:color="auto"/>
                  </w:tcBorders>
                  <w:hideMark/>
                </w:tcPr>
                <w:p w14:paraId="4B6ACBDC" w14:textId="77777777" w:rsidR="005875C8" w:rsidRPr="00C5104B" w:rsidRDefault="005875C8" w:rsidP="005875C8">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rPr>
                    <w:t xml:space="preserve">Period for which bid(s) shall be </w:t>
                  </w:r>
                  <w:r w:rsidRPr="00C5104B">
                    <w:rPr>
                      <w:rStyle w:val="normaltextrun"/>
                      <w:rFonts w:ascii="Book Antiqua" w:hAnsi="Book Antiqua"/>
                      <w:i/>
                      <w:iCs/>
                      <w:sz w:val="22"/>
                      <w:szCs w:val="22"/>
                    </w:rPr>
                    <w:lastRenderedPageBreak/>
                    <w:t>considered as non-responsive/ not eligible</w:t>
                  </w:r>
                  <w:r w:rsidRPr="00C5104B">
                    <w:rPr>
                      <w:rStyle w:val="eop"/>
                      <w:rFonts w:ascii="Book Antiqua" w:hAnsi="Book Antiqua"/>
                      <w:sz w:val="22"/>
                      <w:szCs w:val="22"/>
                    </w:rPr>
                    <w:t> </w:t>
                  </w:r>
                </w:p>
              </w:tc>
            </w:tr>
            <w:tr w:rsidR="005875C8" w:rsidRPr="00C5104B" w14:paraId="3E609182"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4BB87892"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lastRenderedPageBreak/>
                    <w:t>1.</w:t>
                  </w:r>
                </w:p>
              </w:tc>
              <w:tc>
                <w:tcPr>
                  <w:tcW w:w="3429" w:type="dxa"/>
                  <w:tcBorders>
                    <w:top w:val="single" w:sz="6" w:space="0" w:color="auto"/>
                    <w:left w:val="single" w:sz="6" w:space="0" w:color="auto"/>
                    <w:bottom w:val="single" w:sz="6" w:space="0" w:color="auto"/>
                    <w:right w:val="single" w:sz="6" w:space="0" w:color="auto"/>
                  </w:tcBorders>
                  <w:hideMark/>
                </w:tcPr>
                <w:p w14:paraId="7EF66156" w14:textId="77777777" w:rsidR="005875C8" w:rsidRPr="00C5104B" w:rsidRDefault="005875C8" w:rsidP="005875C8">
                  <w:pPr>
                    <w:pStyle w:val="paragraph"/>
                    <w:spacing w:before="0" w:beforeAutospacing="0" w:after="0" w:afterAutospacing="0"/>
                    <w:ind w:right="131"/>
                    <w:jc w:val="both"/>
                    <w:textAlignment w:val="baseline"/>
                    <w:rPr>
                      <w:rFonts w:ascii="Book Antiqua" w:hAnsi="Book Antiqua"/>
                      <w:sz w:val="22"/>
                      <w:szCs w:val="22"/>
                    </w:rPr>
                  </w:pPr>
                  <w:r w:rsidRPr="00C5104B">
                    <w:rPr>
                      <w:rStyle w:val="normaltextrun"/>
                      <w:rFonts w:ascii="Book Antiqua" w:hAnsi="Book Antiqua"/>
                      <w:i/>
                      <w:iCs/>
                      <w:sz w:val="22"/>
                      <w:szCs w:val="22"/>
                    </w:rPr>
                    <w:t>Termination</w:t>
                  </w:r>
                  <w:r w:rsidRPr="00C5104B">
                    <w:rPr>
                      <w:rStyle w:val="normaltextrun"/>
                      <w:rFonts w:ascii="Book Antiqua" w:hAnsi="Book Antiqua"/>
                      <w:i/>
                      <w:iCs/>
                      <w:sz w:val="22"/>
                      <w:szCs w:val="22"/>
                      <w:vertAlign w:val="superscript"/>
                    </w:rPr>
                    <w:t>#</w:t>
                  </w:r>
                  <w:r w:rsidRPr="00C5104B">
                    <w:rPr>
                      <w:rStyle w:val="normaltextrun"/>
                      <w:rFonts w:ascii="Book Antiqua" w:hAnsi="Book Antiqua"/>
                      <w:i/>
                      <w:iCs/>
                      <w:sz w:val="22"/>
                      <w:szCs w:val="22"/>
                    </w:rPr>
                    <w:t xml:space="preserve"> of Contract due to Contractor’s default</w:t>
                  </w:r>
                  <w:r w:rsidRPr="00C5104B">
                    <w:rPr>
                      <w:rStyle w:val="eop"/>
                      <w:rFonts w:ascii="Book Antiqua" w:hAnsi="Book Antiqua"/>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4D011A73"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1 year</w:t>
                  </w:r>
                </w:p>
              </w:tc>
            </w:tr>
            <w:tr w:rsidR="005875C8" w:rsidRPr="00C5104B" w14:paraId="6162A565"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19BAF900"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2.</w:t>
                  </w:r>
                </w:p>
              </w:tc>
              <w:tc>
                <w:tcPr>
                  <w:tcW w:w="3429" w:type="dxa"/>
                  <w:tcBorders>
                    <w:top w:val="single" w:sz="6" w:space="0" w:color="auto"/>
                    <w:left w:val="single" w:sz="6" w:space="0" w:color="auto"/>
                    <w:bottom w:val="single" w:sz="6" w:space="0" w:color="auto"/>
                    <w:right w:val="single" w:sz="6" w:space="0" w:color="auto"/>
                  </w:tcBorders>
                  <w:hideMark/>
                </w:tcPr>
                <w:p w14:paraId="34EF477F" w14:textId="77777777" w:rsidR="005875C8" w:rsidRPr="00C5104B" w:rsidRDefault="005875C8" w:rsidP="005875C8">
                  <w:pPr>
                    <w:pStyle w:val="paragraph"/>
                    <w:spacing w:before="0" w:beforeAutospacing="0" w:after="0" w:afterAutospacing="0"/>
                    <w:ind w:right="131"/>
                    <w:jc w:val="both"/>
                    <w:textAlignment w:val="baseline"/>
                    <w:rPr>
                      <w:rFonts w:ascii="Book Antiqua" w:hAnsi="Book Antiqua"/>
                      <w:sz w:val="22"/>
                      <w:szCs w:val="22"/>
                    </w:rPr>
                  </w:pPr>
                  <w:r w:rsidRPr="00C5104B">
                    <w:rPr>
                      <w:rStyle w:val="normaltextrun"/>
                      <w:rFonts w:ascii="Book Antiqua" w:hAnsi="Book Antiqua"/>
                      <w:i/>
                      <w:iCs/>
                      <w:sz w:val="22"/>
                      <w:szCs w:val="22"/>
                    </w:rPr>
                    <w:t>Encashment of CPG due to non-performance</w:t>
                  </w:r>
                  <w:r w:rsidRPr="00C5104B">
                    <w:rPr>
                      <w:rStyle w:val="normaltextrun"/>
                      <w:rFonts w:ascii="Book Antiqua" w:hAnsi="Book Antiqua"/>
                      <w:i/>
                      <w:iCs/>
                      <w:sz w:val="22"/>
                      <w:szCs w:val="22"/>
                      <w:vertAlign w:val="superscript"/>
                    </w:rPr>
                    <w:t>$</w:t>
                  </w:r>
                  <w:r w:rsidRPr="00C5104B">
                    <w:rPr>
                      <w:rStyle w:val="eop"/>
                      <w:rFonts w:ascii="Book Antiqua" w:hAnsi="Book Antiqua"/>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5A96AC73"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1 year</w:t>
                  </w:r>
                </w:p>
              </w:tc>
            </w:tr>
            <w:tr w:rsidR="005875C8" w:rsidRPr="00C5104B" w14:paraId="7301DC1A"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207009EE"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3.</w:t>
                  </w:r>
                </w:p>
              </w:tc>
              <w:tc>
                <w:tcPr>
                  <w:tcW w:w="3429" w:type="dxa"/>
                  <w:tcBorders>
                    <w:top w:val="single" w:sz="6" w:space="0" w:color="auto"/>
                    <w:left w:val="single" w:sz="6" w:space="0" w:color="auto"/>
                    <w:bottom w:val="single" w:sz="6" w:space="0" w:color="auto"/>
                    <w:right w:val="single" w:sz="6" w:space="0" w:color="auto"/>
                  </w:tcBorders>
                  <w:hideMark/>
                </w:tcPr>
                <w:p w14:paraId="0539BB11" w14:textId="77777777" w:rsidR="005875C8" w:rsidRPr="00C5104B" w:rsidRDefault="005875C8" w:rsidP="005875C8">
                  <w:pPr>
                    <w:pStyle w:val="paragraph"/>
                    <w:spacing w:before="0" w:beforeAutospacing="0" w:after="0" w:afterAutospacing="0"/>
                    <w:ind w:right="131"/>
                    <w:jc w:val="both"/>
                    <w:textAlignment w:val="baseline"/>
                    <w:rPr>
                      <w:rFonts w:ascii="Book Antiqua" w:hAnsi="Book Antiqua"/>
                      <w:sz w:val="22"/>
                      <w:szCs w:val="22"/>
                    </w:rPr>
                  </w:pPr>
                  <w:r w:rsidRPr="00C5104B">
                    <w:rPr>
                      <w:rStyle w:val="normaltextrun"/>
                      <w:rFonts w:ascii="Book Antiqua" w:hAnsi="Book Antiqua"/>
                      <w:i/>
                      <w:iCs/>
                      <w:sz w:val="22"/>
                      <w:szCs w:val="22"/>
                    </w:rPr>
                    <w:t>Repeated failure of major Equipment while in service </w:t>
                  </w:r>
                  <w:r w:rsidRPr="00C5104B">
                    <w:rPr>
                      <w:rStyle w:val="eop"/>
                      <w:rFonts w:ascii="Book Antiqua" w:hAnsi="Book Antiqua"/>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12CA3938"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1 year</w:t>
                  </w:r>
                </w:p>
              </w:tc>
            </w:tr>
            <w:tr w:rsidR="005875C8" w:rsidRPr="00C5104B" w14:paraId="162D7734"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2965CB95"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4.</w:t>
                  </w:r>
                </w:p>
              </w:tc>
              <w:tc>
                <w:tcPr>
                  <w:tcW w:w="3429" w:type="dxa"/>
                  <w:tcBorders>
                    <w:top w:val="single" w:sz="6" w:space="0" w:color="auto"/>
                    <w:left w:val="single" w:sz="6" w:space="0" w:color="auto"/>
                    <w:bottom w:val="single" w:sz="6" w:space="0" w:color="auto"/>
                    <w:right w:val="single" w:sz="6" w:space="0" w:color="auto"/>
                  </w:tcBorders>
                  <w:hideMark/>
                </w:tcPr>
                <w:p w14:paraId="413FC99A" w14:textId="77777777" w:rsidR="005875C8" w:rsidRPr="00C5104B" w:rsidRDefault="005875C8" w:rsidP="005875C8">
                  <w:pPr>
                    <w:pStyle w:val="paragraph"/>
                    <w:spacing w:before="0" w:beforeAutospacing="0" w:after="0" w:afterAutospacing="0"/>
                    <w:ind w:right="131"/>
                    <w:jc w:val="both"/>
                    <w:textAlignment w:val="baseline"/>
                    <w:rPr>
                      <w:rFonts w:ascii="Book Antiqua" w:hAnsi="Book Antiqua"/>
                      <w:sz w:val="22"/>
                      <w:szCs w:val="22"/>
                    </w:rPr>
                  </w:pPr>
                  <w:r w:rsidRPr="00C5104B">
                    <w:rPr>
                      <w:rStyle w:val="normaltextrun"/>
                      <w:rFonts w:ascii="Book Antiqua" w:hAnsi="Book Antiqua"/>
                      <w:i/>
                      <w:iCs/>
                      <w:sz w:val="22"/>
                      <w:szCs w:val="22"/>
                    </w:rPr>
                    <w:t>Substantial portion of works (more than 50% of the Contract*) is sub-contracted, under an existing Contract</w:t>
                  </w:r>
                  <w:r w:rsidRPr="00C5104B">
                    <w:rPr>
                      <w:rStyle w:val="eop"/>
                      <w:rFonts w:ascii="Book Antiqua" w:hAnsi="Book Antiqua"/>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4725F4CF"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1 year</w:t>
                  </w:r>
                </w:p>
              </w:tc>
            </w:tr>
            <w:tr w:rsidR="005875C8" w:rsidRPr="00C5104B" w14:paraId="4A30638F"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6942BCBC"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5.</w:t>
                  </w:r>
                </w:p>
              </w:tc>
              <w:tc>
                <w:tcPr>
                  <w:tcW w:w="3429" w:type="dxa"/>
                  <w:tcBorders>
                    <w:top w:val="single" w:sz="6" w:space="0" w:color="auto"/>
                    <w:left w:val="single" w:sz="6" w:space="0" w:color="auto"/>
                    <w:bottom w:val="single" w:sz="6" w:space="0" w:color="auto"/>
                    <w:right w:val="single" w:sz="6" w:space="0" w:color="auto"/>
                  </w:tcBorders>
                  <w:hideMark/>
                </w:tcPr>
                <w:p w14:paraId="404F7700" w14:textId="77777777" w:rsidR="005875C8" w:rsidRPr="00C5104B" w:rsidRDefault="005875C8" w:rsidP="005875C8">
                  <w:pPr>
                    <w:pStyle w:val="paragraph"/>
                    <w:spacing w:before="0" w:beforeAutospacing="0" w:after="0" w:afterAutospacing="0"/>
                    <w:ind w:right="131"/>
                    <w:jc w:val="both"/>
                    <w:textAlignment w:val="baseline"/>
                    <w:rPr>
                      <w:rFonts w:ascii="Book Antiqua" w:hAnsi="Book Antiqua"/>
                      <w:sz w:val="22"/>
                      <w:szCs w:val="22"/>
                    </w:rPr>
                  </w:pPr>
                  <w:r w:rsidRPr="00C5104B">
                    <w:rPr>
                      <w:rStyle w:val="normaltextrun"/>
                      <w:rFonts w:ascii="Book Antiqua" w:hAnsi="Book Antiqua"/>
                      <w:i/>
                      <w:iCs/>
                      <w:sz w:val="22"/>
                      <w:szCs w:val="22"/>
                    </w:rPr>
                    <w:t>More than 25% of the Contract price (awarded value), in aggregate, is paid to sub-contractors/suppliers as Direct payment, under an existing Contract, due to financial position of Contractor</w:t>
                  </w:r>
                  <w:r w:rsidRPr="00C5104B">
                    <w:rPr>
                      <w:rStyle w:val="eop"/>
                      <w:rFonts w:ascii="Book Antiqua" w:hAnsi="Book Antiqua"/>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43951AC2"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1 year</w:t>
                  </w:r>
                </w:p>
              </w:tc>
            </w:tr>
            <w:tr w:rsidR="005875C8" w:rsidRPr="00C5104B" w14:paraId="025EC9A9"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3D68520C"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6.</w:t>
                  </w:r>
                  <w:r w:rsidRPr="00C5104B">
                    <w:rPr>
                      <w:rStyle w:val="eop"/>
                      <w:rFonts w:ascii="Book Antiqua" w:hAnsi="Book Antiqua"/>
                      <w:sz w:val="22"/>
                      <w:szCs w:val="22"/>
                    </w:rPr>
                    <w:t> </w:t>
                  </w:r>
                </w:p>
              </w:tc>
              <w:tc>
                <w:tcPr>
                  <w:tcW w:w="3429" w:type="dxa"/>
                  <w:tcBorders>
                    <w:top w:val="single" w:sz="6" w:space="0" w:color="auto"/>
                    <w:left w:val="single" w:sz="6" w:space="0" w:color="auto"/>
                    <w:bottom w:val="single" w:sz="6" w:space="0" w:color="auto"/>
                    <w:right w:val="single" w:sz="6" w:space="0" w:color="auto"/>
                  </w:tcBorders>
                  <w:hideMark/>
                </w:tcPr>
                <w:p w14:paraId="66205BD1" w14:textId="77777777" w:rsidR="005875C8" w:rsidRPr="00C5104B" w:rsidRDefault="005875C8" w:rsidP="005875C8">
                  <w:pPr>
                    <w:pStyle w:val="paragraph"/>
                    <w:spacing w:before="0" w:beforeAutospacing="0" w:after="0" w:afterAutospacing="0"/>
                    <w:ind w:right="131"/>
                    <w:jc w:val="both"/>
                    <w:textAlignment w:val="baseline"/>
                    <w:rPr>
                      <w:rFonts w:ascii="Book Antiqua" w:hAnsi="Book Antiqua"/>
                      <w:sz w:val="22"/>
                      <w:szCs w:val="22"/>
                    </w:rPr>
                  </w:pPr>
                  <w:r w:rsidRPr="00C5104B">
                    <w:rPr>
                      <w:rStyle w:val="normaltextrun"/>
                      <w:rFonts w:ascii="Book Antiqua" w:hAnsi="Book Antiqua"/>
                      <w:i/>
                      <w:iCs/>
                      <w:sz w:val="22"/>
                      <w:szCs w:val="22"/>
                    </w:rPr>
                    <w:t>Firm has been referred to NCLT under Insolvency &amp; Bankruptcy Code (IRP has been appointed or Liquidation proceedings have been initiated under IBC)</w:t>
                  </w:r>
                  <w:r w:rsidRPr="00C5104B">
                    <w:rPr>
                      <w:rStyle w:val="eop"/>
                      <w:rFonts w:ascii="Book Antiqua" w:hAnsi="Book Antiqua"/>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026F4961"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Till the firm comes out of Resolution process</w:t>
                  </w:r>
                </w:p>
              </w:tc>
            </w:tr>
          </w:tbl>
          <w:p w14:paraId="096B0D73" w14:textId="77777777" w:rsidR="005875C8" w:rsidRPr="00185D7A" w:rsidRDefault="005875C8" w:rsidP="005875C8">
            <w:pPr>
              <w:pStyle w:val="ListParagraph"/>
              <w:jc w:val="both"/>
              <w:rPr>
                <w:rFonts w:ascii="Book Antiqua" w:hAnsi="Book Antiqua" w:cs="Arial"/>
                <w:i/>
                <w:iCs/>
                <w:sz w:val="22"/>
                <w:szCs w:val="22"/>
              </w:rPr>
            </w:pPr>
          </w:p>
          <w:p w14:paraId="6AEFAFF7" w14:textId="77777777" w:rsidR="005875C8" w:rsidRPr="00185D7A" w:rsidRDefault="005875C8" w:rsidP="005875C8">
            <w:pPr>
              <w:pStyle w:val="paragraph"/>
              <w:spacing w:before="0" w:beforeAutospacing="0" w:after="0" w:afterAutospacing="0"/>
              <w:ind w:left="567" w:right="-46"/>
              <w:jc w:val="both"/>
              <w:textAlignment w:val="baseline"/>
              <w:rPr>
                <w:rStyle w:val="normaltextrun"/>
                <w:rFonts w:ascii="Book Antiqua" w:hAnsi="Book Antiqua" w:cs="Arial"/>
                <w:i/>
                <w:iCs/>
                <w:sz w:val="22"/>
                <w:szCs w:val="22"/>
              </w:rPr>
            </w:pPr>
            <w:r w:rsidRPr="00185D7A">
              <w:rPr>
                <w:rStyle w:val="normaltextrun"/>
                <w:rFonts w:ascii="Book Antiqua" w:hAnsi="Book Antiqua" w:cs="Arial"/>
                <w:i/>
                <w:iCs/>
                <w:sz w:val="22"/>
                <w:szCs w:val="22"/>
              </w:rPr>
              <w:t xml:space="preserve"># Partial offloading under a Contract and/or Facilitation beyond 10% of the Contract Price shall also be treated as Termination. </w:t>
            </w:r>
          </w:p>
          <w:p w14:paraId="083E7BFB" w14:textId="77777777" w:rsidR="005875C8" w:rsidRPr="00185D7A" w:rsidRDefault="005875C8" w:rsidP="005875C8">
            <w:pPr>
              <w:pStyle w:val="paragraph"/>
              <w:spacing w:before="0" w:beforeAutospacing="0" w:after="0" w:afterAutospacing="0"/>
              <w:ind w:left="567" w:right="-46"/>
              <w:jc w:val="both"/>
              <w:textAlignment w:val="baseline"/>
              <w:rPr>
                <w:rStyle w:val="normaltextrun"/>
                <w:rFonts w:ascii="Book Antiqua" w:hAnsi="Book Antiqua" w:cs="Arial"/>
                <w:i/>
                <w:iCs/>
                <w:sz w:val="22"/>
                <w:szCs w:val="22"/>
              </w:rPr>
            </w:pPr>
          </w:p>
          <w:p w14:paraId="60270727" w14:textId="77777777" w:rsidR="005875C8" w:rsidRPr="00C5104B" w:rsidRDefault="005875C8" w:rsidP="005875C8">
            <w:pPr>
              <w:ind w:left="567" w:right="36"/>
              <w:jc w:val="both"/>
              <w:rPr>
                <w:rFonts w:ascii="Book Antiqua" w:hAnsi="Book Antiqua" w:cs="Arial"/>
                <w:i/>
                <w:iCs/>
                <w:sz w:val="22"/>
                <w:szCs w:val="22"/>
              </w:rPr>
            </w:pPr>
            <w:r w:rsidRPr="00C5104B">
              <w:rPr>
                <w:rFonts w:ascii="Book Antiqua" w:hAnsi="Book Antiqua" w:cs="Arial"/>
                <w:i/>
                <w:iCs/>
                <w:sz w:val="22"/>
                <w:szCs w:val="22"/>
              </w:rPr>
              <w:t>$ The same shall exclude cases of CPG encashment due to non-performance of the Contractor for Balance Works under Supply-cum-Installation Contracts involving Commissioning</w:t>
            </w:r>
          </w:p>
          <w:p w14:paraId="544A3B22" w14:textId="77777777" w:rsidR="005875C8" w:rsidRPr="00185D7A" w:rsidRDefault="005875C8" w:rsidP="005875C8">
            <w:pPr>
              <w:ind w:left="567" w:right="36"/>
              <w:jc w:val="both"/>
              <w:rPr>
                <w:rFonts w:ascii="Book Antiqua" w:hAnsi="Book Antiqua" w:cs="Arial"/>
                <w:b/>
                <w:bCs/>
                <w:i/>
                <w:iCs/>
                <w:sz w:val="22"/>
                <w:szCs w:val="22"/>
              </w:rPr>
            </w:pPr>
          </w:p>
          <w:p w14:paraId="3ECB6AA2" w14:textId="77777777" w:rsidR="005875C8" w:rsidRPr="00185D7A" w:rsidRDefault="005875C8" w:rsidP="005875C8">
            <w:pPr>
              <w:ind w:left="567" w:right="36"/>
              <w:jc w:val="both"/>
              <w:rPr>
                <w:rFonts w:ascii="Book Antiqua" w:hAnsi="Book Antiqua" w:cs="Arial"/>
                <w:i/>
                <w:iCs/>
                <w:sz w:val="22"/>
                <w:szCs w:val="22"/>
              </w:rPr>
            </w:pPr>
            <w:r w:rsidRPr="00185D7A">
              <w:rPr>
                <w:rFonts w:ascii="Book Antiqua" w:hAnsi="Book Antiqua" w:cs="Arial"/>
                <w:b/>
                <w:bCs/>
                <w:i/>
                <w:iCs/>
                <w:sz w:val="22"/>
                <w:szCs w:val="22"/>
              </w:rPr>
              <w:lastRenderedPageBreak/>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1CC6962E" w14:textId="77777777" w:rsidR="005875C8" w:rsidRPr="00185D7A" w:rsidRDefault="005875C8" w:rsidP="005875C8">
            <w:pPr>
              <w:ind w:right="36"/>
              <w:jc w:val="both"/>
              <w:rPr>
                <w:rFonts w:ascii="Book Antiqua" w:hAnsi="Book Antiqua" w:cs="Arial"/>
                <w:i/>
                <w:iCs/>
                <w:sz w:val="22"/>
                <w:szCs w:val="22"/>
              </w:rPr>
            </w:pPr>
          </w:p>
          <w:p w14:paraId="097C2793" w14:textId="77777777" w:rsidR="005875C8" w:rsidRPr="00185D7A" w:rsidRDefault="005875C8" w:rsidP="005875C8">
            <w:pPr>
              <w:pStyle w:val="ListParagraph"/>
              <w:numPr>
                <w:ilvl w:val="0"/>
                <w:numId w:val="35"/>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w:t>
            </w:r>
            <w:proofErr w:type="gramStart"/>
            <w:r w:rsidRPr="00185D7A">
              <w:rPr>
                <w:rFonts w:ascii="Book Antiqua" w:hAnsi="Book Antiqua" w:cs="Arial"/>
                <w:i/>
                <w:iCs/>
                <w:sz w:val="22"/>
                <w:szCs w:val="22"/>
              </w:rPr>
              <w:t>to</w:t>
            </w:r>
            <w:proofErr w:type="gramEnd"/>
            <w:r w:rsidRPr="00185D7A">
              <w:rPr>
                <w:rFonts w:ascii="Book Antiqua" w:hAnsi="Book Antiqua" w:cs="Arial"/>
                <w:i/>
                <w:iCs/>
                <w:sz w:val="22"/>
                <w:szCs w:val="22"/>
              </w:rPr>
              <w:t xml:space="preserve"> be sub-contracted as per bidding documents, shall be excluded. </w:t>
            </w:r>
          </w:p>
          <w:p w14:paraId="7B06E31A" w14:textId="77777777" w:rsidR="005875C8" w:rsidRPr="00185D7A" w:rsidRDefault="005875C8" w:rsidP="005875C8">
            <w:pPr>
              <w:pStyle w:val="ListParagraph"/>
              <w:numPr>
                <w:ilvl w:val="0"/>
                <w:numId w:val="35"/>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52435F32" w14:textId="77777777" w:rsidR="005875C8" w:rsidRPr="00185D7A" w:rsidRDefault="005875C8" w:rsidP="005875C8">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7DA7D9A7" w14:textId="77777777" w:rsidR="005875C8" w:rsidRPr="00185D7A" w:rsidRDefault="005875C8" w:rsidP="005875C8">
            <w:pPr>
              <w:ind w:left="567"/>
              <w:jc w:val="both"/>
              <w:rPr>
                <w:rFonts w:ascii="Book Antiqua" w:hAnsi="Book Antiqua" w:cs="Arial"/>
                <w:sz w:val="22"/>
                <w:szCs w:val="22"/>
              </w:rPr>
            </w:pPr>
          </w:p>
          <w:p w14:paraId="2B55C95D" w14:textId="77777777" w:rsidR="005875C8" w:rsidRPr="00185D7A" w:rsidRDefault="005875C8" w:rsidP="005875C8">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50AE003C" w14:textId="77777777" w:rsidR="005875C8" w:rsidRPr="0053387D" w:rsidRDefault="005875C8" w:rsidP="00CB10DC">
            <w:pPr>
              <w:ind w:left="421"/>
              <w:jc w:val="both"/>
              <w:rPr>
                <w:rFonts w:ascii="Book Antiqua" w:hAnsi="Book Antiqua"/>
                <w:sz w:val="22"/>
                <w:szCs w:val="22"/>
              </w:rPr>
            </w:pPr>
          </w:p>
        </w:tc>
        <w:tc>
          <w:tcPr>
            <w:tcW w:w="6804" w:type="dxa"/>
          </w:tcPr>
          <w:p w14:paraId="151ACBA1" w14:textId="77777777" w:rsidR="005875C8" w:rsidRPr="00185D7A" w:rsidRDefault="005875C8" w:rsidP="005875C8">
            <w:pPr>
              <w:ind w:left="567" w:hanging="567"/>
              <w:jc w:val="both"/>
              <w:rPr>
                <w:rFonts w:ascii="Book Antiqua" w:hAnsi="Book Antiqua" w:cs="Arial"/>
                <w:b/>
                <w:bCs/>
                <w:sz w:val="22"/>
                <w:szCs w:val="22"/>
              </w:rPr>
            </w:pPr>
            <w:r w:rsidRPr="00185D7A">
              <w:rPr>
                <w:rFonts w:ascii="Book Antiqua" w:hAnsi="Book Antiqua" w:cs="Arial"/>
                <w:b/>
                <w:bCs/>
                <w:sz w:val="22"/>
                <w:szCs w:val="22"/>
              </w:rPr>
              <w:lastRenderedPageBreak/>
              <w:t>J</w:t>
            </w:r>
            <w:proofErr w:type="gramStart"/>
            <w:r w:rsidRPr="00185D7A">
              <w:rPr>
                <w:rFonts w:ascii="Book Antiqua" w:hAnsi="Book Antiqua" w:cs="Arial"/>
                <w:b/>
                <w:bCs/>
                <w:sz w:val="22"/>
                <w:szCs w:val="22"/>
              </w:rPr>
              <w:t xml:space="preserve">. </w:t>
            </w:r>
            <w:r w:rsidRPr="00185D7A">
              <w:rPr>
                <w:rFonts w:ascii="Book Antiqua" w:hAnsi="Book Antiqua" w:cs="Arial"/>
                <w:b/>
                <w:bCs/>
                <w:sz w:val="22"/>
                <w:szCs w:val="22"/>
              </w:rPr>
              <w:tab/>
              <w:t>PRE</w:t>
            </w:r>
            <w:proofErr w:type="gramEnd"/>
            <w:r w:rsidRPr="00185D7A">
              <w:rPr>
                <w:rFonts w:ascii="Book Antiqua" w:hAnsi="Book Antiqua" w:cs="Arial"/>
                <w:b/>
                <w:bCs/>
                <w:sz w:val="22"/>
                <w:szCs w:val="22"/>
              </w:rPr>
              <w:t xml:space="preserve"> DEFINED EVENTS</w:t>
            </w:r>
          </w:p>
          <w:p w14:paraId="4002A6F8" w14:textId="77777777" w:rsidR="005875C8" w:rsidRPr="00185D7A" w:rsidRDefault="005875C8" w:rsidP="005875C8">
            <w:pPr>
              <w:ind w:left="567" w:hanging="567"/>
              <w:jc w:val="both"/>
              <w:rPr>
                <w:rFonts w:ascii="Book Antiqua" w:hAnsi="Book Antiqua" w:cs="Arial"/>
                <w:sz w:val="22"/>
                <w:szCs w:val="22"/>
              </w:rPr>
            </w:pPr>
          </w:p>
          <w:p w14:paraId="40CC5CDF" w14:textId="77777777" w:rsidR="005875C8" w:rsidRPr="00185D7A" w:rsidRDefault="005875C8" w:rsidP="005875C8">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185D7A">
              <w:rPr>
                <w:rFonts w:ascii="Book Antiqua" w:hAnsi="Book Antiqua" w:cs="Arial"/>
                <w:sz w:val="22"/>
                <w:szCs w:val="22"/>
              </w:rPr>
              <w:t>shall</w:t>
            </w:r>
            <w:proofErr w:type="gramEnd"/>
            <w:r w:rsidRPr="00185D7A">
              <w:rPr>
                <w:rFonts w:ascii="Book Antiqua" w:hAnsi="Book Antiqua" w:cs="Arial"/>
                <w:sz w:val="22"/>
                <w:szCs w:val="22"/>
              </w:rPr>
              <w:t xml:space="preserve"> also be considered. </w:t>
            </w:r>
            <w:r w:rsidRPr="00C5104B">
              <w:rPr>
                <w:rFonts w:ascii="Book Antiqua" w:hAnsi="Book Antiqua" w:cs="Arial"/>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7B13BC9C" w14:textId="77777777" w:rsidR="005875C8" w:rsidRPr="00185D7A" w:rsidRDefault="005875C8" w:rsidP="005875C8">
            <w:pPr>
              <w:pStyle w:val="ListParagraph"/>
              <w:ind w:left="0"/>
              <w:jc w:val="both"/>
              <w:rPr>
                <w:rFonts w:ascii="Book Antiqua" w:hAnsi="Book Antiqua" w:cs="Arial"/>
                <w:i/>
                <w:iCs/>
                <w:sz w:val="22"/>
                <w:szCs w:val="22"/>
              </w:rPr>
            </w:pPr>
          </w:p>
          <w:tbl>
            <w:tblPr>
              <w:tblW w:w="6089" w:type="dxa"/>
              <w:tblInd w:w="31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3679"/>
              <w:gridCol w:w="1843"/>
            </w:tblGrid>
            <w:tr w:rsidR="005875C8" w:rsidRPr="00C5104B" w14:paraId="7EB9E57E"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3F37B890"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Sr. No.</w:t>
                  </w:r>
                </w:p>
              </w:tc>
              <w:tc>
                <w:tcPr>
                  <w:tcW w:w="3679" w:type="dxa"/>
                  <w:tcBorders>
                    <w:top w:val="single" w:sz="6" w:space="0" w:color="auto"/>
                    <w:left w:val="single" w:sz="6" w:space="0" w:color="auto"/>
                    <w:bottom w:val="single" w:sz="6" w:space="0" w:color="auto"/>
                    <w:right w:val="single" w:sz="6" w:space="0" w:color="auto"/>
                  </w:tcBorders>
                  <w:hideMark/>
                </w:tcPr>
                <w:p w14:paraId="57B04AF2"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Event</w:t>
                  </w:r>
                </w:p>
              </w:tc>
              <w:tc>
                <w:tcPr>
                  <w:tcW w:w="1843" w:type="dxa"/>
                  <w:tcBorders>
                    <w:top w:val="single" w:sz="6" w:space="0" w:color="auto"/>
                    <w:left w:val="single" w:sz="6" w:space="0" w:color="auto"/>
                    <w:bottom w:val="single" w:sz="6" w:space="0" w:color="auto"/>
                    <w:right w:val="single" w:sz="6" w:space="0" w:color="auto"/>
                  </w:tcBorders>
                  <w:hideMark/>
                </w:tcPr>
                <w:p w14:paraId="21380F91" w14:textId="77777777" w:rsidR="005875C8" w:rsidRPr="00C5104B" w:rsidRDefault="005875C8" w:rsidP="005875C8">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rPr>
                    <w:t>Period for which bid(s) shall be considered as non-</w:t>
                  </w:r>
                  <w:r w:rsidRPr="00C5104B">
                    <w:rPr>
                      <w:rStyle w:val="normaltextrun"/>
                      <w:rFonts w:ascii="Book Antiqua" w:hAnsi="Book Antiqua"/>
                      <w:i/>
                      <w:iCs/>
                      <w:sz w:val="22"/>
                      <w:szCs w:val="22"/>
                    </w:rPr>
                    <w:lastRenderedPageBreak/>
                    <w:t>responsive/ not eligible</w:t>
                  </w:r>
                  <w:r w:rsidRPr="00C5104B">
                    <w:rPr>
                      <w:rStyle w:val="eop"/>
                      <w:rFonts w:ascii="Book Antiqua" w:hAnsi="Book Antiqua"/>
                      <w:sz w:val="22"/>
                      <w:szCs w:val="22"/>
                    </w:rPr>
                    <w:t> </w:t>
                  </w:r>
                </w:p>
              </w:tc>
            </w:tr>
            <w:tr w:rsidR="005875C8" w:rsidRPr="00C5104B" w14:paraId="407C9BF1"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3CA61F57"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lastRenderedPageBreak/>
                    <w:t>1.</w:t>
                  </w:r>
                </w:p>
              </w:tc>
              <w:tc>
                <w:tcPr>
                  <w:tcW w:w="3679" w:type="dxa"/>
                  <w:tcBorders>
                    <w:top w:val="single" w:sz="6" w:space="0" w:color="auto"/>
                    <w:left w:val="single" w:sz="6" w:space="0" w:color="auto"/>
                    <w:bottom w:val="single" w:sz="6" w:space="0" w:color="auto"/>
                    <w:right w:val="single" w:sz="6" w:space="0" w:color="auto"/>
                  </w:tcBorders>
                  <w:hideMark/>
                </w:tcPr>
                <w:p w14:paraId="4C0D1D27" w14:textId="77777777" w:rsidR="005875C8" w:rsidRPr="00C5104B" w:rsidRDefault="005875C8" w:rsidP="005875C8">
                  <w:pPr>
                    <w:pStyle w:val="paragraph"/>
                    <w:spacing w:before="0" w:beforeAutospacing="0" w:after="0" w:afterAutospacing="0"/>
                    <w:ind w:right="139"/>
                    <w:jc w:val="both"/>
                    <w:textAlignment w:val="baseline"/>
                    <w:rPr>
                      <w:rFonts w:ascii="Book Antiqua" w:hAnsi="Book Antiqua"/>
                      <w:sz w:val="22"/>
                      <w:szCs w:val="22"/>
                    </w:rPr>
                  </w:pPr>
                  <w:r w:rsidRPr="00C5104B">
                    <w:rPr>
                      <w:rStyle w:val="normaltextrun"/>
                      <w:rFonts w:ascii="Book Antiqua" w:hAnsi="Book Antiqua"/>
                      <w:i/>
                      <w:iCs/>
                      <w:sz w:val="22"/>
                      <w:szCs w:val="22"/>
                    </w:rPr>
                    <w:t>Termination</w:t>
                  </w:r>
                  <w:r w:rsidRPr="00C5104B">
                    <w:rPr>
                      <w:rStyle w:val="normaltextrun"/>
                      <w:rFonts w:ascii="Book Antiqua" w:hAnsi="Book Antiqua"/>
                      <w:i/>
                      <w:iCs/>
                      <w:sz w:val="22"/>
                      <w:szCs w:val="22"/>
                      <w:vertAlign w:val="superscript"/>
                    </w:rPr>
                    <w:t>#</w:t>
                  </w:r>
                  <w:r w:rsidRPr="00C5104B">
                    <w:rPr>
                      <w:rStyle w:val="normaltextrun"/>
                      <w:rFonts w:ascii="Book Antiqua" w:hAnsi="Book Antiqua"/>
                      <w:i/>
                      <w:iCs/>
                      <w:sz w:val="22"/>
                      <w:szCs w:val="22"/>
                    </w:rPr>
                    <w:t xml:space="preserve"> of Contract due to Contractor’s default</w:t>
                  </w:r>
                  <w:r w:rsidRPr="00C5104B">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2E244520"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1 year</w:t>
                  </w:r>
                </w:p>
              </w:tc>
            </w:tr>
            <w:tr w:rsidR="005875C8" w:rsidRPr="00C5104B" w14:paraId="7B85563A"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077732B0"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2.</w:t>
                  </w:r>
                </w:p>
              </w:tc>
              <w:tc>
                <w:tcPr>
                  <w:tcW w:w="3679" w:type="dxa"/>
                  <w:tcBorders>
                    <w:top w:val="single" w:sz="6" w:space="0" w:color="auto"/>
                    <w:left w:val="single" w:sz="6" w:space="0" w:color="auto"/>
                    <w:bottom w:val="single" w:sz="6" w:space="0" w:color="auto"/>
                    <w:right w:val="single" w:sz="6" w:space="0" w:color="auto"/>
                  </w:tcBorders>
                  <w:hideMark/>
                </w:tcPr>
                <w:p w14:paraId="02E03E04" w14:textId="77777777" w:rsidR="005875C8" w:rsidRPr="00C5104B" w:rsidRDefault="005875C8" w:rsidP="005875C8">
                  <w:pPr>
                    <w:pStyle w:val="paragraph"/>
                    <w:spacing w:before="0" w:beforeAutospacing="0" w:after="0" w:afterAutospacing="0"/>
                    <w:ind w:right="139"/>
                    <w:jc w:val="both"/>
                    <w:textAlignment w:val="baseline"/>
                    <w:rPr>
                      <w:rFonts w:ascii="Book Antiqua" w:hAnsi="Book Antiqua"/>
                      <w:sz w:val="22"/>
                      <w:szCs w:val="22"/>
                    </w:rPr>
                  </w:pPr>
                  <w:r w:rsidRPr="00C5104B">
                    <w:rPr>
                      <w:rStyle w:val="normaltextrun"/>
                      <w:rFonts w:ascii="Book Antiqua" w:hAnsi="Book Antiqua"/>
                      <w:i/>
                      <w:iCs/>
                      <w:sz w:val="22"/>
                      <w:szCs w:val="22"/>
                    </w:rPr>
                    <w:t>Encashment of CPG due to non-performance</w:t>
                  </w:r>
                  <w:r w:rsidRPr="00C5104B">
                    <w:rPr>
                      <w:rStyle w:val="normaltextrun"/>
                      <w:rFonts w:ascii="Book Antiqua" w:hAnsi="Book Antiqua"/>
                      <w:i/>
                      <w:iCs/>
                      <w:sz w:val="22"/>
                      <w:szCs w:val="22"/>
                      <w:vertAlign w:val="superscript"/>
                    </w:rPr>
                    <w:t>$</w:t>
                  </w:r>
                  <w:r w:rsidRPr="00C5104B">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6FB7DC24"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1 year</w:t>
                  </w:r>
                </w:p>
              </w:tc>
            </w:tr>
            <w:tr w:rsidR="005875C8" w:rsidRPr="00C5104B" w14:paraId="4121C0F9"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4549D74C"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3.</w:t>
                  </w:r>
                </w:p>
              </w:tc>
              <w:tc>
                <w:tcPr>
                  <w:tcW w:w="3679" w:type="dxa"/>
                  <w:tcBorders>
                    <w:top w:val="single" w:sz="6" w:space="0" w:color="auto"/>
                    <w:left w:val="single" w:sz="6" w:space="0" w:color="auto"/>
                    <w:bottom w:val="single" w:sz="6" w:space="0" w:color="auto"/>
                    <w:right w:val="single" w:sz="6" w:space="0" w:color="auto"/>
                  </w:tcBorders>
                  <w:hideMark/>
                </w:tcPr>
                <w:p w14:paraId="3CD54B90" w14:textId="77777777" w:rsidR="005875C8" w:rsidRPr="00C5104B" w:rsidRDefault="005875C8" w:rsidP="005875C8">
                  <w:pPr>
                    <w:pStyle w:val="paragraph"/>
                    <w:spacing w:before="0" w:beforeAutospacing="0" w:after="0" w:afterAutospacing="0"/>
                    <w:ind w:right="139"/>
                    <w:jc w:val="both"/>
                    <w:textAlignment w:val="baseline"/>
                    <w:rPr>
                      <w:rFonts w:ascii="Book Antiqua" w:hAnsi="Book Antiqua"/>
                      <w:sz w:val="22"/>
                      <w:szCs w:val="22"/>
                    </w:rPr>
                  </w:pPr>
                  <w:r w:rsidRPr="00C5104B">
                    <w:rPr>
                      <w:rStyle w:val="normaltextrun"/>
                      <w:rFonts w:ascii="Book Antiqua" w:hAnsi="Book Antiqua"/>
                      <w:i/>
                      <w:iCs/>
                      <w:sz w:val="22"/>
                      <w:szCs w:val="22"/>
                    </w:rPr>
                    <w:t>Repeated failure of major Equipment while in service </w:t>
                  </w:r>
                  <w:r w:rsidRPr="00C5104B">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5DC09BB1"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1 year</w:t>
                  </w:r>
                </w:p>
              </w:tc>
            </w:tr>
            <w:tr w:rsidR="005875C8" w:rsidRPr="00C5104B" w14:paraId="5A5400E8"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46F4EAF8"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4.</w:t>
                  </w:r>
                </w:p>
              </w:tc>
              <w:tc>
                <w:tcPr>
                  <w:tcW w:w="3679" w:type="dxa"/>
                  <w:tcBorders>
                    <w:top w:val="single" w:sz="6" w:space="0" w:color="auto"/>
                    <w:left w:val="single" w:sz="6" w:space="0" w:color="auto"/>
                    <w:bottom w:val="single" w:sz="6" w:space="0" w:color="auto"/>
                    <w:right w:val="single" w:sz="6" w:space="0" w:color="auto"/>
                  </w:tcBorders>
                  <w:hideMark/>
                </w:tcPr>
                <w:p w14:paraId="3CE7161E" w14:textId="77777777" w:rsidR="005875C8" w:rsidRPr="00C5104B" w:rsidRDefault="005875C8" w:rsidP="005875C8">
                  <w:pPr>
                    <w:pStyle w:val="paragraph"/>
                    <w:spacing w:before="0" w:beforeAutospacing="0" w:after="0" w:afterAutospacing="0"/>
                    <w:ind w:right="139"/>
                    <w:jc w:val="both"/>
                    <w:textAlignment w:val="baseline"/>
                    <w:rPr>
                      <w:rFonts w:ascii="Book Antiqua" w:hAnsi="Book Antiqua"/>
                      <w:sz w:val="22"/>
                      <w:szCs w:val="22"/>
                    </w:rPr>
                  </w:pPr>
                  <w:r w:rsidRPr="00C5104B">
                    <w:rPr>
                      <w:rStyle w:val="normaltextrun"/>
                      <w:rFonts w:ascii="Book Antiqua" w:hAnsi="Book Antiqua"/>
                      <w:i/>
                      <w:iCs/>
                      <w:sz w:val="22"/>
                      <w:szCs w:val="22"/>
                    </w:rPr>
                    <w:t>Substantial portion of works (more than 50% of the Contract*) is sub-contracted, under an existing Contract</w:t>
                  </w:r>
                  <w:r w:rsidRPr="00C5104B">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08485791"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1 year</w:t>
                  </w:r>
                </w:p>
              </w:tc>
            </w:tr>
            <w:tr w:rsidR="005875C8" w:rsidRPr="00C5104B" w14:paraId="35E1EDF3"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63B3BD10"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5.</w:t>
                  </w:r>
                </w:p>
              </w:tc>
              <w:tc>
                <w:tcPr>
                  <w:tcW w:w="3679" w:type="dxa"/>
                  <w:tcBorders>
                    <w:top w:val="single" w:sz="6" w:space="0" w:color="auto"/>
                    <w:left w:val="single" w:sz="6" w:space="0" w:color="auto"/>
                    <w:bottom w:val="single" w:sz="6" w:space="0" w:color="auto"/>
                    <w:right w:val="single" w:sz="6" w:space="0" w:color="auto"/>
                  </w:tcBorders>
                  <w:hideMark/>
                </w:tcPr>
                <w:p w14:paraId="01690787" w14:textId="77777777" w:rsidR="005875C8" w:rsidRPr="00C5104B" w:rsidRDefault="005875C8" w:rsidP="005875C8">
                  <w:pPr>
                    <w:pStyle w:val="paragraph"/>
                    <w:spacing w:before="0" w:beforeAutospacing="0" w:after="0" w:afterAutospacing="0"/>
                    <w:ind w:right="139"/>
                    <w:jc w:val="both"/>
                    <w:textAlignment w:val="baseline"/>
                    <w:rPr>
                      <w:rFonts w:ascii="Book Antiqua" w:hAnsi="Book Antiqua"/>
                      <w:sz w:val="22"/>
                      <w:szCs w:val="22"/>
                    </w:rPr>
                  </w:pPr>
                  <w:r w:rsidRPr="00C5104B">
                    <w:rPr>
                      <w:rStyle w:val="normaltextrun"/>
                      <w:rFonts w:ascii="Book Antiqua" w:hAnsi="Book Antiqua"/>
                      <w:i/>
                      <w:iCs/>
                      <w:sz w:val="22"/>
                      <w:szCs w:val="22"/>
                    </w:rPr>
                    <w:t>More than 25% of the Contract price (awarded value), in aggregate, is paid to sub-contractors/suppliers as Direct payment, under an existing Contract, due to financial position of Contractor</w:t>
                  </w:r>
                  <w:r w:rsidRPr="00C5104B">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35526B0F"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1 year</w:t>
                  </w:r>
                </w:p>
              </w:tc>
            </w:tr>
            <w:tr w:rsidR="005875C8" w:rsidRPr="00C5104B" w14:paraId="1760925F"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hideMark/>
                </w:tcPr>
                <w:p w14:paraId="37725DE7"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6.</w:t>
                  </w:r>
                  <w:r w:rsidRPr="00C5104B">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3989482D" w14:textId="77777777" w:rsidR="005875C8" w:rsidRPr="00C5104B" w:rsidRDefault="005875C8" w:rsidP="005875C8">
                  <w:pPr>
                    <w:pStyle w:val="paragraph"/>
                    <w:spacing w:before="0" w:beforeAutospacing="0" w:after="0" w:afterAutospacing="0"/>
                    <w:ind w:right="139"/>
                    <w:jc w:val="both"/>
                    <w:textAlignment w:val="baseline"/>
                    <w:rPr>
                      <w:rFonts w:ascii="Book Antiqua" w:hAnsi="Book Antiqua"/>
                      <w:sz w:val="22"/>
                      <w:szCs w:val="22"/>
                    </w:rPr>
                  </w:pPr>
                  <w:r w:rsidRPr="00C5104B">
                    <w:rPr>
                      <w:rStyle w:val="normaltextrun"/>
                      <w:rFonts w:ascii="Book Antiqua" w:hAnsi="Book Antiqua"/>
                      <w:i/>
                      <w:iCs/>
                      <w:sz w:val="22"/>
                      <w:szCs w:val="22"/>
                    </w:rPr>
                    <w:t>Firm has been referred to NCLT under Insolvency &amp; Bankruptcy Code (IRP has been appointed or Liquidation proceedings have been initiated under IBC)</w:t>
                  </w:r>
                  <w:r w:rsidRPr="00C5104B">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62A2B758" w14:textId="77777777" w:rsidR="005875C8" w:rsidRPr="00C5104B" w:rsidRDefault="005875C8" w:rsidP="005875C8">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rPr>
                    <w:t>Till the firm comes out of Resolution process</w:t>
                  </w:r>
                </w:p>
              </w:tc>
            </w:tr>
            <w:tr w:rsidR="005875C8" w:rsidRPr="00C5104B" w14:paraId="24AE0A3A" w14:textId="77777777" w:rsidTr="00E34998">
              <w:trPr>
                <w:trHeight w:val="300"/>
              </w:trPr>
              <w:tc>
                <w:tcPr>
                  <w:tcW w:w="567" w:type="dxa"/>
                  <w:tcBorders>
                    <w:top w:val="single" w:sz="6" w:space="0" w:color="auto"/>
                    <w:left w:val="single" w:sz="6" w:space="0" w:color="auto"/>
                    <w:bottom w:val="single" w:sz="6" w:space="0" w:color="auto"/>
                    <w:right w:val="single" w:sz="6" w:space="0" w:color="auto"/>
                  </w:tcBorders>
                </w:tcPr>
                <w:p w14:paraId="6EDC1376" w14:textId="77777777" w:rsidR="005875C8" w:rsidRPr="00C5104B" w:rsidRDefault="005875C8" w:rsidP="005875C8">
                  <w:pPr>
                    <w:pStyle w:val="paragraph"/>
                    <w:spacing w:before="0" w:beforeAutospacing="0" w:after="0" w:afterAutospacing="0"/>
                    <w:jc w:val="center"/>
                    <w:textAlignment w:val="baseline"/>
                    <w:rPr>
                      <w:rStyle w:val="normaltextrun"/>
                      <w:rFonts w:ascii="Book Antiqua" w:hAnsi="Book Antiqua"/>
                      <w:b/>
                      <w:bCs/>
                      <w:sz w:val="22"/>
                      <w:szCs w:val="22"/>
                    </w:rPr>
                  </w:pPr>
                  <w:r w:rsidRPr="00C5104B">
                    <w:rPr>
                      <w:rStyle w:val="normaltextrun"/>
                      <w:rFonts w:ascii="Book Antiqua" w:hAnsi="Book Antiqua"/>
                      <w:b/>
                      <w:bCs/>
                      <w:sz w:val="22"/>
                      <w:szCs w:val="22"/>
                    </w:rPr>
                    <w:t>7.</w:t>
                  </w:r>
                </w:p>
              </w:tc>
              <w:tc>
                <w:tcPr>
                  <w:tcW w:w="3679" w:type="dxa"/>
                  <w:tcBorders>
                    <w:top w:val="single" w:sz="6" w:space="0" w:color="auto"/>
                    <w:left w:val="single" w:sz="6" w:space="0" w:color="auto"/>
                    <w:bottom w:val="single" w:sz="6" w:space="0" w:color="auto"/>
                    <w:right w:val="single" w:sz="6" w:space="0" w:color="auto"/>
                  </w:tcBorders>
                </w:tcPr>
                <w:p w14:paraId="0BE3849D" w14:textId="77777777" w:rsidR="005875C8" w:rsidRPr="00C5104B" w:rsidRDefault="005875C8" w:rsidP="005875C8">
                  <w:pPr>
                    <w:pStyle w:val="paragraph"/>
                    <w:spacing w:before="0" w:beforeAutospacing="0" w:after="0" w:afterAutospacing="0"/>
                    <w:ind w:right="139"/>
                    <w:jc w:val="both"/>
                    <w:textAlignment w:val="baseline"/>
                    <w:rPr>
                      <w:rStyle w:val="normaltextrun"/>
                      <w:rFonts w:ascii="Book Antiqua" w:hAnsi="Book Antiqua"/>
                      <w:b/>
                      <w:bCs/>
                      <w:i/>
                      <w:iCs/>
                      <w:sz w:val="22"/>
                      <w:szCs w:val="22"/>
                    </w:rPr>
                  </w:pPr>
                  <w:r>
                    <w:rPr>
                      <w:rStyle w:val="normaltextrun"/>
                      <w:rFonts w:ascii="Book Antiqua" w:hAnsi="Book Antiqua"/>
                      <w:b/>
                      <w:bCs/>
                      <w:i/>
                      <w:iCs/>
                      <w:sz w:val="22"/>
                      <w:szCs w:val="22"/>
                    </w:rPr>
                    <w:t>Poor</w:t>
                  </w:r>
                  <w:r w:rsidRPr="009B056E">
                    <w:rPr>
                      <w:rStyle w:val="normaltextrun"/>
                      <w:rFonts w:ascii="Book Antiqua" w:hAnsi="Book Antiqua"/>
                      <w:b/>
                      <w:bCs/>
                      <w:i/>
                      <w:iCs/>
                      <w:sz w:val="22"/>
                      <w:szCs w:val="22"/>
                    </w:rPr>
                    <w:t xml:space="preserve"> Performance of the Contractor in the</w:t>
                  </w:r>
                  <w:r>
                    <w:rPr>
                      <w:rStyle w:val="normaltextrun"/>
                      <w:rFonts w:ascii="Book Antiqua" w:hAnsi="Book Antiqua"/>
                      <w:b/>
                      <w:bCs/>
                      <w:i/>
                      <w:iCs/>
                      <w:sz w:val="22"/>
                      <w:szCs w:val="22"/>
                    </w:rPr>
                    <w:t xml:space="preserve"> ongoing Transmission Line EPC Contracts</w:t>
                  </w:r>
                  <w:r w:rsidRPr="00864DC9">
                    <w:rPr>
                      <w:rStyle w:val="normaltextrun"/>
                      <w:rFonts w:ascii="Book Antiqua" w:hAnsi="Book Antiqua"/>
                      <w:b/>
                      <w:bCs/>
                      <w:i/>
                      <w:iCs/>
                      <w:sz w:val="22"/>
                      <w:szCs w:val="22"/>
                    </w:rPr>
                    <w:t>@</w:t>
                  </w:r>
                </w:p>
              </w:tc>
              <w:tc>
                <w:tcPr>
                  <w:tcW w:w="1843" w:type="dxa"/>
                  <w:tcBorders>
                    <w:top w:val="single" w:sz="6" w:space="0" w:color="auto"/>
                    <w:left w:val="single" w:sz="6" w:space="0" w:color="auto"/>
                    <w:bottom w:val="single" w:sz="6" w:space="0" w:color="auto"/>
                    <w:right w:val="single" w:sz="6" w:space="0" w:color="auto"/>
                  </w:tcBorders>
                </w:tcPr>
                <w:p w14:paraId="3263407F" w14:textId="77777777" w:rsidR="005875C8" w:rsidRPr="00C5104B" w:rsidRDefault="005875C8" w:rsidP="005875C8">
                  <w:pPr>
                    <w:pStyle w:val="paragraph"/>
                    <w:spacing w:before="0" w:beforeAutospacing="0" w:after="0" w:afterAutospacing="0"/>
                    <w:jc w:val="center"/>
                    <w:textAlignment w:val="baseline"/>
                    <w:rPr>
                      <w:rStyle w:val="normaltextrun"/>
                      <w:rFonts w:ascii="Book Antiqua" w:hAnsi="Book Antiqua"/>
                      <w:b/>
                      <w:bCs/>
                      <w:i/>
                      <w:iCs/>
                      <w:sz w:val="22"/>
                      <w:szCs w:val="22"/>
                    </w:rPr>
                  </w:pPr>
                  <w:r w:rsidRPr="00C5104B">
                    <w:rPr>
                      <w:rStyle w:val="normaltextrun"/>
                      <w:rFonts w:ascii="Book Antiqua" w:hAnsi="Book Antiqua"/>
                      <w:b/>
                      <w:bCs/>
                      <w:i/>
                      <w:iCs/>
                      <w:sz w:val="22"/>
                      <w:szCs w:val="22"/>
                    </w:rPr>
                    <w:t xml:space="preserve">Till the next assessment cycle </w:t>
                  </w:r>
                  <w:r>
                    <w:rPr>
                      <w:rStyle w:val="normaltextrun"/>
                      <w:rFonts w:ascii="Book Antiqua" w:hAnsi="Book Antiqua"/>
                      <w:b/>
                      <w:bCs/>
                      <w:i/>
                      <w:iCs/>
                      <w:sz w:val="22"/>
                      <w:szCs w:val="22"/>
                    </w:rPr>
                    <w:t>outcome</w:t>
                  </w:r>
                </w:p>
              </w:tc>
            </w:tr>
          </w:tbl>
          <w:p w14:paraId="43CB0E7D" w14:textId="77777777" w:rsidR="005875C8" w:rsidRPr="00185D7A" w:rsidRDefault="005875C8" w:rsidP="005875C8">
            <w:pPr>
              <w:pStyle w:val="ListParagraph"/>
              <w:jc w:val="both"/>
              <w:rPr>
                <w:rFonts w:ascii="Book Antiqua" w:hAnsi="Book Antiqua" w:cs="Arial"/>
                <w:i/>
                <w:iCs/>
                <w:sz w:val="22"/>
                <w:szCs w:val="22"/>
              </w:rPr>
            </w:pPr>
          </w:p>
          <w:p w14:paraId="5FF7ACD2" w14:textId="77777777" w:rsidR="005875C8" w:rsidRPr="00185D7A" w:rsidRDefault="005875C8" w:rsidP="005875C8">
            <w:pPr>
              <w:pStyle w:val="paragraph"/>
              <w:spacing w:before="0" w:beforeAutospacing="0" w:after="0" w:afterAutospacing="0"/>
              <w:ind w:left="315" w:right="-46"/>
              <w:jc w:val="both"/>
              <w:textAlignment w:val="baseline"/>
              <w:rPr>
                <w:rStyle w:val="normaltextrun"/>
                <w:rFonts w:ascii="Book Antiqua" w:hAnsi="Book Antiqua" w:cs="Arial"/>
                <w:i/>
                <w:iCs/>
                <w:sz w:val="22"/>
                <w:szCs w:val="22"/>
              </w:rPr>
            </w:pPr>
            <w:r w:rsidRPr="00185D7A">
              <w:rPr>
                <w:rStyle w:val="normaltextrun"/>
                <w:rFonts w:ascii="Book Antiqua" w:hAnsi="Book Antiqua" w:cs="Arial"/>
                <w:i/>
                <w:iCs/>
                <w:sz w:val="22"/>
                <w:szCs w:val="22"/>
              </w:rPr>
              <w:t xml:space="preserve"># Partial offloading under a Contract and/or Facilitation beyond 10% of the Contract Price shall also be treated as Termination. </w:t>
            </w:r>
          </w:p>
          <w:p w14:paraId="3BADE535" w14:textId="77777777" w:rsidR="005875C8" w:rsidRPr="00185D7A" w:rsidRDefault="005875C8" w:rsidP="005875C8">
            <w:pPr>
              <w:pStyle w:val="paragraph"/>
              <w:spacing w:before="0" w:beforeAutospacing="0" w:after="0" w:afterAutospacing="0"/>
              <w:ind w:left="315" w:right="-46"/>
              <w:jc w:val="both"/>
              <w:textAlignment w:val="baseline"/>
              <w:rPr>
                <w:rStyle w:val="normaltextrun"/>
                <w:rFonts w:ascii="Book Antiqua" w:hAnsi="Book Antiqua" w:cs="Arial"/>
                <w:i/>
                <w:iCs/>
                <w:sz w:val="22"/>
                <w:szCs w:val="22"/>
              </w:rPr>
            </w:pPr>
          </w:p>
          <w:p w14:paraId="193EF1D5" w14:textId="77777777" w:rsidR="005875C8" w:rsidRPr="00385C8D" w:rsidRDefault="005875C8" w:rsidP="005875C8">
            <w:pPr>
              <w:ind w:left="315" w:right="36"/>
              <w:jc w:val="both"/>
              <w:rPr>
                <w:rFonts w:ascii="Book Antiqua" w:hAnsi="Book Antiqua" w:cs="Arial"/>
                <w:i/>
                <w:iCs/>
                <w:sz w:val="22"/>
                <w:szCs w:val="22"/>
              </w:rPr>
            </w:pPr>
            <w:r w:rsidRPr="00385C8D">
              <w:rPr>
                <w:rFonts w:ascii="Book Antiqua" w:hAnsi="Book Antiqua" w:cs="Arial"/>
                <w:i/>
                <w:iCs/>
                <w:sz w:val="22"/>
                <w:szCs w:val="22"/>
              </w:rPr>
              <w:t>$ The same shall exclude cases of CPG encashment due to non-performance of the Contractor for Balance Works under Supply-cum-Installation Contracts involving Commissioning</w:t>
            </w:r>
          </w:p>
          <w:p w14:paraId="1ED0281C" w14:textId="77777777" w:rsidR="005875C8" w:rsidRPr="00385C8D" w:rsidRDefault="005875C8" w:rsidP="005875C8">
            <w:pPr>
              <w:ind w:left="315" w:right="36"/>
              <w:jc w:val="both"/>
              <w:rPr>
                <w:rFonts w:ascii="Book Antiqua" w:hAnsi="Book Antiqua" w:cs="Arial"/>
                <w:i/>
                <w:iCs/>
                <w:sz w:val="22"/>
                <w:szCs w:val="22"/>
              </w:rPr>
            </w:pPr>
          </w:p>
          <w:p w14:paraId="329F88B3" w14:textId="77777777" w:rsidR="005875C8" w:rsidRDefault="005875C8" w:rsidP="005875C8">
            <w:pPr>
              <w:ind w:left="315" w:right="36"/>
              <w:jc w:val="both"/>
              <w:rPr>
                <w:rFonts w:ascii="Book Antiqua" w:hAnsi="Book Antiqua" w:cs="Arial"/>
                <w:i/>
                <w:iCs/>
                <w:sz w:val="22"/>
                <w:szCs w:val="22"/>
              </w:rPr>
            </w:pPr>
            <w:r w:rsidRPr="00185D7A">
              <w:rPr>
                <w:rFonts w:ascii="Book Antiqua" w:hAnsi="Book Antiqua" w:cs="Arial"/>
                <w:b/>
                <w:bCs/>
                <w:i/>
                <w:iCs/>
                <w:sz w:val="22"/>
                <w:szCs w:val="22"/>
              </w:rPr>
              <w:lastRenderedPageBreak/>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2D4BFC4B" w14:textId="77777777" w:rsidR="005875C8" w:rsidRDefault="005875C8" w:rsidP="005875C8">
            <w:pPr>
              <w:ind w:left="315" w:right="36"/>
              <w:jc w:val="both"/>
              <w:rPr>
                <w:rFonts w:ascii="Book Antiqua" w:hAnsi="Book Antiqua" w:cs="Arial"/>
                <w:i/>
                <w:iCs/>
                <w:sz w:val="22"/>
                <w:szCs w:val="22"/>
              </w:rPr>
            </w:pPr>
          </w:p>
          <w:p w14:paraId="571A84BD" w14:textId="77777777" w:rsidR="005875C8" w:rsidRPr="00185D7A" w:rsidRDefault="005875C8" w:rsidP="005875C8">
            <w:pPr>
              <w:ind w:left="315" w:right="36"/>
              <w:jc w:val="both"/>
              <w:rPr>
                <w:rFonts w:ascii="Book Antiqua" w:hAnsi="Book Antiqua" w:cs="Arial"/>
                <w:i/>
                <w:iCs/>
                <w:sz w:val="22"/>
                <w:szCs w:val="22"/>
              </w:rPr>
            </w:pPr>
            <w:r>
              <w:rPr>
                <w:rFonts w:ascii="Book Antiqua" w:hAnsi="Book Antiqua" w:cs="Arial"/>
                <w:b/>
                <w:bCs/>
                <w:i/>
                <w:iCs/>
                <w:sz w:val="22"/>
                <w:szCs w:val="22"/>
              </w:rPr>
              <w:t xml:space="preserve"> </w:t>
            </w:r>
            <w:r w:rsidRPr="00273492">
              <w:rPr>
                <w:rFonts w:ascii="Book Antiqua" w:hAnsi="Book Antiqua" w:cs="Arial"/>
                <w:i/>
                <w:iCs/>
                <w:sz w:val="22"/>
                <w:szCs w:val="22"/>
              </w:rPr>
              <w:t>(a)</w:t>
            </w:r>
            <w:r>
              <w:rPr>
                <w:rFonts w:ascii="Book Antiqua" w:hAnsi="Book Antiqua" w:cs="Arial"/>
                <w:b/>
                <w:bCs/>
                <w:i/>
                <w:iCs/>
                <w:sz w:val="22"/>
                <w:szCs w:val="22"/>
              </w:rPr>
              <w:t xml:space="preserve"> </w:t>
            </w:r>
            <w:r w:rsidRPr="00185D7A">
              <w:rPr>
                <w:rFonts w:ascii="Book Antiqua" w:hAnsi="Book Antiqua" w:cs="Arial"/>
                <w:i/>
                <w:iCs/>
                <w:sz w:val="22"/>
                <w:szCs w:val="22"/>
              </w:rPr>
              <w:t xml:space="preserve">Scope of the contract which is permissible to be sub-contracted as per bidding documents, shall be excluded. </w:t>
            </w:r>
          </w:p>
          <w:p w14:paraId="2F63290B" w14:textId="77777777" w:rsidR="005875C8" w:rsidRPr="00F12ED1" w:rsidRDefault="005875C8" w:rsidP="005875C8">
            <w:pPr>
              <w:pStyle w:val="ListParagraph"/>
              <w:numPr>
                <w:ilvl w:val="0"/>
                <w:numId w:val="36"/>
              </w:numPr>
              <w:spacing w:after="160" w:line="259" w:lineRule="auto"/>
              <w:ind w:left="315" w:right="36" w:firstLine="0"/>
              <w:contextualSpacing/>
              <w:jc w:val="both"/>
              <w:rPr>
                <w:rFonts w:ascii="Book Antiqua" w:hAnsi="Book Antiqua" w:cs="Arial"/>
                <w:i/>
                <w:iCs/>
                <w:sz w:val="22"/>
                <w:szCs w:val="22"/>
              </w:rPr>
            </w:pPr>
            <w:r w:rsidRPr="00F12ED1">
              <w:rPr>
                <w:rFonts w:ascii="Book Antiqua" w:hAnsi="Book Antiqua" w:cs="Arial"/>
                <w:i/>
                <w:iCs/>
                <w:sz w:val="22"/>
                <w:szCs w:val="22"/>
              </w:rPr>
              <w:t xml:space="preserve">Scope of the Contract which primarily relates to the Qualification Requirement (QR) of the bidder. </w:t>
            </w:r>
          </w:p>
          <w:p w14:paraId="0A2A516F" w14:textId="77777777" w:rsidR="005875C8" w:rsidRDefault="005875C8" w:rsidP="005875C8">
            <w:pPr>
              <w:pStyle w:val="paragraph"/>
              <w:spacing w:before="0" w:beforeAutospacing="0" w:after="0" w:afterAutospacing="0"/>
              <w:ind w:left="597"/>
              <w:jc w:val="both"/>
              <w:textAlignment w:val="baseline"/>
              <w:rPr>
                <w:rStyle w:val="normaltextrun"/>
                <w:rFonts w:ascii="Book Antiqua" w:hAnsi="Book Antiqua" w:cs="Segoe UI"/>
                <w:sz w:val="22"/>
                <w:szCs w:val="22"/>
              </w:rPr>
            </w:pPr>
            <w:r w:rsidRPr="000963D5">
              <w:rPr>
                <w:rFonts w:ascii="Book Antiqua" w:hAnsi="Book Antiqua" w:cs="Segoe UI"/>
                <w:b/>
                <w:bCs/>
                <w:i/>
                <w:iCs/>
                <w:color w:val="000000"/>
                <w:sz w:val="22"/>
                <w:szCs w:val="22"/>
              </w:rPr>
              <w:t xml:space="preserve">@ POWERGRID has instituted a structured and data driven </w:t>
            </w:r>
            <w:r w:rsidRPr="000963D5">
              <w:rPr>
                <w:rFonts w:ascii="Book Antiqua" w:hAnsi="Book Antiqua" w:cs="Segoe UI"/>
                <w:b/>
                <w:bCs/>
                <w:i/>
                <w:iCs/>
                <w:color w:val="000000"/>
                <w:sz w:val="22"/>
                <w:szCs w:val="22"/>
                <w:lang w:val="en-US"/>
              </w:rPr>
              <w:t>Framework for Assessment of Contractor’s Execution Performance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in its ongoing Contracts on a continuous basis. The </w:t>
            </w:r>
            <w:r>
              <w:rPr>
                <w:rFonts w:ascii="Book Antiqua" w:hAnsi="Book Antiqua" w:cs="Segoe UI"/>
                <w:b/>
                <w:bCs/>
                <w:i/>
                <w:iCs/>
                <w:color w:val="000000"/>
                <w:sz w:val="22"/>
                <w:szCs w:val="22"/>
                <w:lang w:val="en-US"/>
              </w:rPr>
              <w:t xml:space="preserve">detailed methodology and </w:t>
            </w:r>
            <w:r w:rsidRPr="000963D5">
              <w:rPr>
                <w:rFonts w:ascii="Book Antiqua" w:hAnsi="Book Antiqua" w:cs="Segoe UI"/>
                <w:b/>
                <w:bCs/>
                <w:i/>
                <w:iCs/>
                <w:color w:val="000000"/>
                <w:sz w:val="22"/>
                <w:szCs w:val="22"/>
                <w:lang w:val="en-US"/>
              </w:rPr>
              <w:t xml:space="preserve">salient aspects of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are brought out</w:t>
            </w:r>
            <w:r>
              <w:rPr>
                <w:rFonts w:ascii="Book Antiqua" w:hAnsi="Book Antiqua" w:cs="Segoe UI"/>
                <w:b/>
                <w:bCs/>
                <w:i/>
                <w:iCs/>
                <w:color w:val="000000"/>
                <w:sz w:val="22"/>
                <w:szCs w:val="22"/>
                <w:lang w:val="en-US"/>
              </w:rPr>
              <w:t xml:space="preserve"> at</w:t>
            </w:r>
            <w:r w:rsidRPr="000963D5">
              <w:rPr>
                <w:rFonts w:ascii="Book Antiqua" w:hAnsi="Book Antiqua" w:cs="Segoe UI"/>
                <w:b/>
                <w:bCs/>
                <w:i/>
                <w:iCs/>
                <w:color w:val="000000"/>
                <w:sz w:val="22"/>
                <w:szCs w:val="22"/>
                <w:lang w:val="en-US"/>
              </w:rPr>
              <w:t xml:space="preserve"> Annexure-D to BDS.</w:t>
            </w:r>
          </w:p>
          <w:p w14:paraId="1482B8EA" w14:textId="77777777" w:rsidR="005875C8" w:rsidRDefault="005875C8" w:rsidP="005875C8">
            <w:pPr>
              <w:ind w:left="567"/>
              <w:jc w:val="both"/>
              <w:rPr>
                <w:rFonts w:ascii="Book Antiqua" w:hAnsi="Book Antiqua" w:cs="Arial"/>
                <w:sz w:val="22"/>
                <w:szCs w:val="22"/>
              </w:rPr>
            </w:pPr>
          </w:p>
          <w:p w14:paraId="75FC9536" w14:textId="77777777" w:rsidR="005875C8" w:rsidRPr="00185D7A" w:rsidRDefault="005875C8" w:rsidP="005875C8">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75F53F43" w14:textId="77777777" w:rsidR="005875C8" w:rsidRPr="00185D7A" w:rsidRDefault="005875C8" w:rsidP="005875C8">
            <w:pPr>
              <w:ind w:left="567"/>
              <w:jc w:val="both"/>
              <w:rPr>
                <w:rFonts w:ascii="Book Antiqua" w:hAnsi="Book Antiqua" w:cs="Arial"/>
                <w:sz w:val="22"/>
                <w:szCs w:val="22"/>
              </w:rPr>
            </w:pPr>
          </w:p>
          <w:p w14:paraId="5C88D6EA" w14:textId="77777777" w:rsidR="005875C8" w:rsidRPr="00185D7A" w:rsidRDefault="005875C8" w:rsidP="005875C8">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3E4BCF2B" w14:textId="77777777" w:rsidR="005875C8" w:rsidRPr="0053387D" w:rsidRDefault="005875C8" w:rsidP="005875C8">
            <w:pPr>
              <w:ind w:left="61"/>
              <w:jc w:val="both"/>
              <w:rPr>
                <w:rFonts w:ascii="Book Antiqua" w:hAnsi="Book Antiqua"/>
                <w:sz w:val="22"/>
                <w:szCs w:val="22"/>
              </w:rPr>
            </w:pPr>
          </w:p>
        </w:tc>
      </w:tr>
      <w:tr w:rsidR="00A10423" w:rsidRPr="0053387D" w14:paraId="1E2B4F4E" w14:textId="77777777" w:rsidTr="00A10423">
        <w:tc>
          <w:tcPr>
            <w:tcW w:w="709" w:type="dxa"/>
          </w:tcPr>
          <w:p w14:paraId="3BD64279" w14:textId="77777777" w:rsidR="00A10423" w:rsidRPr="0053387D" w:rsidRDefault="00A10423" w:rsidP="001B5E9D">
            <w:pPr>
              <w:numPr>
                <w:ilvl w:val="0"/>
                <w:numId w:val="1"/>
              </w:numPr>
              <w:spacing w:line="288" w:lineRule="auto"/>
              <w:jc w:val="center"/>
              <w:rPr>
                <w:rFonts w:ascii="Book Antiqua" w:hAnsi="Book Antiqua"/>
                <w:sz w:val="22"/>
                <w:szCs w:val="22"/>
              </w:rPr>
            </w:pPr>
          </w:p>
        </w:tc>
        <w:tc>
          <w:tcPr>
            <w:tcW w:w="1418" w:type="dxa"/>
          </w:tcPr>
          <w:p w14:paraId="64E6C323"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Cl. 1.1 (B.1) </w:t>
            </w:r>
          </w:p>
          <w:p w14:paraId="03D8F0FB"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Appendix-1: </w:t>
            </w:r>
          </w:p>
          <w:p w14:paraId="34A189CD"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Terms and </w:t>
            </w:r>
          </w:p>
          <w:p w14:paraId="3430554A"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Procedures </w:t>
            </w:r>
          </w:p>
          <w:p w14:paraId="3D44CD3A"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of Payment, </w:t>
            </w:r>
          </w:p>
          <w:p w14:paraId="1381FFA4"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Section-VI: </w:t>
            </w:r>
          </w:p>
          <w:p w14:paraId="7D38FAAF"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Sample </w:t>
            </w:r>
          </w:p>
          <w:p w14:paraId="0DF6100D"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Forms and </w:t>
            </w:r>
          </w:p>
          <w:p w14:paraId="33D27B98"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Procedures, </w:t>
            </w:r>
          </w:p>
          <w:p w14:paraId="2CDC4AE4"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lastRenderedPageBreak/>
              <w:t xml:space="preserve">Vol.-I of the </w:t>
            </w:r>
          </w:p>
          <w:p w14:paraId="1A31CA0C" w14:textId="77777777"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Bidding </w:t>
            </w:r>
          </w:p>
          <w:p w14:paraId="25C0F69F" w14:textId="0320F133" w:rsidR="00A10423" w:rsidRPr="0053387D" w:rsidRDefault="00A10423" w:rsidP="001B5E9D">
            <w:pPr>
              <w:rPr>
                <w:rFonts w:ascii="Book Antiqua" w:hAnsi="Book Antiqua"/>
                <w:b/>
                <w:bCs/>
                <w:sz w:val="22"/>
                <w:szCs w:val="22"/>
              </w:rPr>
            </w:pPr>
            <w:r w:rsidRPr="0053387D">
              <w:rPr>
                <w:rFonts w:ascii="Book Antiqua" w:hAnsi="Book Antiqua"/>
                <w:b/>
                <w:bCs/>
                <w:sz w:val="22"/>
                <w:szCs w:val="22"/>
              </w:rPr>
              <w:t xml:space="preserve">Documents </w:t>
            </w:r>
          </w:p>
        </w:tc>
        <w:tc>
          <w:tcPr>
            <w:tcW w:w="6520" w:type="dxa"/>
          </w:tcPr>
          <w:p w14:paraId="371FA691" w14:textId="5445D3E7" w:rsidR="00A10423" w:rsidRPr="0053387D" w:rsidRDefault="00A10423" w:rsidP="006B3372">
            <w:pPr>
              <w:numPr>
                <w:ilvl w:val="1"/>
                <w:numId w:val="29"/>
              </w:numPr>
              <w:jc w:val="both"/>
              <w:rPr>
                <w:rFonts w:ascii="Book Antiqua" w:hAnsi="Book Antiqua"/>
                <w:sz w:val="22"/>
                <w:szCs w:val="22"/>
              </w:rPr>
            </w:pPr>
            <w:r w:rsidRPr="0053387D">
              <w:rPr>
                <w:rFonts w:ascii="Book Antiqua" w:hAnsi="Book Antiqua"/>
                <w:sz w:val="22"/>
                <w:szCs w:val="22"/>
              </w:rPr>
              <w:lastRenderedPageBreak/>
              <w:t xml:space="preserve">Supply of Goods Portion </w:t>
            </w:r>
          </w:p>
          <w:p w14:paraId="7FD45C65" w14:textId="77777777" w:rsidR="00A10423" w:rsidRPr="0053387D" w:rsidRDefault="00A10423" w:rsidP="006B3372">
            <w:pPr>
              <w:ind w:left="421"/>
              <w:jc w:val="both"/>
              <w:rPr>
                <w:rFonts w:ascii="Book Antiqua" w:hAnsi="Book Antiqua"/>
                <w:sz w:val="22"/>
                <w:szCs w:val="22"/>
              </w:rPr>
            </w:pPr>
            <w:r w:rsidRPr="0053387D">
              <w:rPr>
                <w:rFonts w:ascii="Book Antiqua" w:hAnsi="Book Antiqua"/>
                <w:sz w:val="22"/>
                <w:szCs w:val="22"/>
              </w:rPr>
              <w:t xml:space="preserve">……………… </w:t>
            </w:r>
          </w:p>
          <w:p w14:paraId="67F11D68" w14:textId="26159944" w:rsidR="00A10423" w:rsidRPr="0053387D" w:rsidRDefault="00A10423" w:rsidP="00F85170">
            <w:pPr>
              <w:jc w:val="both"/>
              <w:rPr>
                <w:rFonts w:ascii="Book Antiqua" w:hAnsi="Book Antiqua"/>
                <w:sz w:val="22"/>
                <w:szCs w:val="22"/>
              </w:rPr>
            </w:pPr>
            <w:r w:rsidRPr="0053387D">
              <w:rPr>
                <w:rFonts w:ascii="Book Antiqua" w:hAnsi="Book Antiqua"/>
                <w:sz w:val="22"/>
                <w:szCs w:val="22"/>
              </w:rPr>
              <w:t>B Progressive Payment</w:t>
            </w:r>
            <w:r w:rsidR="007E456B" w:rsidRPr="0053387D">
              <w:rPr>
                <w:rFonts w:ascii="Book Antiqua" w:hAnsi="Book Antiqua" w:cs="Arial"/>
                <w:sz w:val="22"/>
                <w:szCs w:val="22"/>
                <w:vertAlign w:val="superscript"/>
              </w:rPr>
              <w:t>#</w:t>
            </w:r>
            <w:r w:rsidRPr="0053387D">
              <w:rPr>
                <w:rFonts w:ascii="Book Antiqua" w:hAnsi="Book Antiqua"/>
                <w:sz w:val="22"/>
                <w:szCs w:val="22"/>
              </w:rPr>
              <w:t xml:space="preserve"> </w:t>
            </w:r>
          </w:p>
          <w:p w14:paraId="7154FEC8" w14:textId="77777777" w:rsidR="00A10423" w:rsidRPr="0053387D" w:rsidRDefault="00A10423" w:rsidP="00F85170">
            <w:pPr>
              <w:jc w:val="both"/>
              <w:rPr>
                <w:rFonts w:ascii="Book Antiqua" w:hAnsi="Book Antiqua"/>
                <w:sz w:val="22"/>
                <w:szCs w:val="22"/>
              </w:rPr>
            </w:pPr>
          </w:p>
          <w:p w14:paraId="7CB53AC7" w14:textId="77777777" w:rsidR="007E456B" w:rsidRPr="0053387D" w:rsidRDefault="00A10423" w:rsidP="00F85170">
            <w:pPr>
              <w:jc w:val="both"/>
              <w:rPr>
                <w:rFonts w:ascii="Book Antiqua" w:hAnsi="Book Antiqua"/>
                <w:sz w:val="22"/>
                <w:szCs w:val="22"/>
              </w:rPr>
            </w:pPr>
            <w:r w:rsidRPr="0053387D">
              <w:rPr>
                <w:rFonts w:ascii="Book Antiqua" w:hAnsi="Book Antiqua"/>
                <w:sz w:val="22"/>
                <w:szCs w:val="22"/>
              </w:rPr>
              <w:t xml:space="preserve">B.1 </w:t>
            </w:r>
            <w:r w:rsidR="007E456B" w:rsidRPr="0053387D">
              <w:rPr>
                <w:rFonts w:ascii="Book Antiqua" w:hAnsi="Book Antiqua"/>
                <w:sz w:val="22"/>
                <w:szCs w:val="22"/>
              </w:rPr>
              <w:t>Sixty Percent (60</w:t>
            </w:r>
            <w:proofErr w:type="gramStart"/>
            <w:r w:rsidR="007E456B" w:rsidRPr="0053387D">
              <w:rPr>
                <w:rFonts w:ascii="Book Antiqua" w:hAnsi="Book Antiqua"/>
                <w:sz w:val="22"/>
                <w:szCs w:val="22"/>
              </w:rPr>
              <w:t>%)*</w:t>
            </w:r>
            <w:proofErr w:type="gramEnd"/>
            <w:r w:rsidR="007E456B" w:rsidRPr="0053387D">
              <w:rPr>
                <w:rFonts w:ascii="Book Antiqua" w:hAnsi="Book Antiqua"/>
                <w:sz w:val="22"/>
                <w:szCs w:val="22"/>
              </w:rPr>
              <w:t xml:space="preserve">* of the Ex-Works price component for Fabricated Tower/ Tower Parts (including Bolts &amp; Nuts) excluding all other </w:t>
            </w:r>
            <w:proofErr w:type="gramStart"/>
            <w:r w:rsidR="007E456B" w:rsidRPr="0053387D">
              <w:rPr>
                <w:rFonts w:ascii="Book Antiqua" w:hAnsi="Book Antiqua"/>
                <w:sz w:val="22"/>
                <w:szCs w:val="22"/>
              </w:rPr>
              <w:t>materials</w:t>
            </w:r>
            <w:proofErr w:type="gramEnd"/>
            <w:r w:rsidR="007E456B" w:rsidRPr="0053387D">
              <w:rPr>
                <w:rFonts w:ascii="Book Antiqua" w:hAnsi="Book Antiqua"/>
                <w:sz w:val="22"/>
                <w:szCs w:val="22"/>
              </w:rPr>
              <w:t xml:space="preserve"> shall be paid </w:t>
            </w:r>
            <w:proofErr w:type="gramStart"/>
            <w:r w:rsidR="007E456B" w:rsidRPr="0053387D">
              <w:rPr>
                <w:rFonts w:ascii="Book Antiqua" w:hAnsi="Book Antiqua"/>
                <w:sz w:val="22"/>
                <w:szCs w:val="22"/>
              </w:rPr>
              <w:t>on</w:t>
            </w:r>
            <w:proofErr w:type="gramEnd"/>
            <w:r w:rsidR="007E456B" w:rsidRPr="0053387D">
              <w:rPr>
                <w:rFonts w:ascii="Book Antiqua" w:hAnsi="Book Antiqua"/>
                <w:sz w:val="22"/>
                <w:szCs w:val="22"/>
              </w:rPr>
              <w:t xml:space="preserve"> successful completion of inspection and testing of the materials/items and </w:t>
            </w:r>
            <w:proofErr w:type="gramStart"/>
            <w:r w:rsidR="007E456B" w:rsidRPr="0053387D">
              <w:rPr>
                <w:rFonts w:ascii="Book Antiqua" w:hAnsi="Book Antiqua"/>
                <w:sz w:val="22"/>
                <w:szCs w:val="22"/>
              </w:rPr>
              <w:t>on</w:t>
            </w:r>
            <w:proofErr w:type="gramEnd"/>
            <w:r w:rsidR="007E456B" w:rsidRPr="0053387D">
              <w:rPr>
                <w:rFonts w:ascii="Book Antiqua" w:hAnsi="Book Antiqua"/>
                <w:sz w:val="22"/>
                <w:szCs w:val="22"/>
              </w:rPr>
              <w:t xml:space="preserve"> submission of documents indicated hereinunder</w:t>
            </w:r>
            <w:r w:rsidRPr="0053387D">
              <w:rPr>
                <w:rFonts w:ascii="Book Antiqua" w:hAnsi="Book Antiqua"/>
                <w:sz w:val="22"/>
                <w:szCs w:val="22"/>
              </w:rPr>
              <w:t>:</w:t>
            </w:r>
          </w:p>
          <w:p w14:paraId="16BA71F5" w14:textId="7B8A1E31" w:rsidR="00A10423" w:rsidRPr="0053387D" w:rsidRDefault="00A10423" w:rsidP="00F85170">
            <w:pPr>
              <w:jc w:val="both"/>
              <w:rPr>
                <w:rFonts w:ascii="Book Antiqua" w:hAnsi="Book Antiqua"/>
                <w:sz w:val="22"/>
                <w:szCs w:val="22"/>
              </w:rPr>
            </w:pPr>
            <w:r w:rsidRPr="0053387D">
              <w:rPr>
                <w:rFonts w:ascii="Book Antiqua" w:hAnsi="Book Antiqua"/>
                <w:sz w:val="22"/>
                <w:szCs w:val="22"/>
              </w:rPr>
              <w:lastRenderedPageBreak/>
              <w:t xml:space="preserve"> ………………… </w:t>
            </w:r>
            <w:r w:rsidR="007E456B" w:rsidRPr="0053387D">
              <w:rPr>
                <w:rFonts w:ascii="Book Antiqua" w:hAnsi="Book Antiqua"/>
                <w:sz w:val="22"/>
                <w:szCs w:val="22"/>
              </w:rPr>
              <w:t xml:space="preserve"> </w:t>
            </w:r>
          </w:p>
          <w:p w14:paraId="0D7CF399" w14:textId="77602F5F" w:rsidR="00A10423" w:rsidRPr="0053387D" w:rsidRDefault="00A10423" w:rsidP="001B5E9D">
            <w:pPr>
              <w:ind w:left="61"/>
              <w:jc w:val="both"/>
              <w:rPr>
                <w:rFonts w:ascii="Book Antiqua" w:hAnsi="Book Antiqua"/>
                <w:sz w:val="22"/>
                <w:szCs w:val="22"/>
              </w:rPr>
            </w:pPr>
            <w:r w:rsidRPr="0053387D">
              <w:rPr>
                <w:rFonts w:ascii="Book Antiqua" w:hAnsi="Book Antiqua"/>
                <w:sz w:val="22"/>
                <w:szCs w:val="22"/>
              </w:rPr>
              <w:t>(</w:t>
            </w:r>
            <w:proofErr w:type="spellStart"/>
            <w:r w:rsidR="006C414F" w:rsidRPr="0053387D">
              <w:rPr>
                <w:rFonts w:ascii="Book Antiqua" w:hAnsi="Book Antiqua"/>
                <w:sz w:val="22"/>
                <w:szCs w:val="22"/>
              </w:rPr>
              <w:t>i</w:t>
            </w:r>
            <w:proofErr w:type="spellEnd"/>
            <w:r w:rsidRPr="0053387D">
              <w:rPr>
                <w:rFonts w:ascii="Book Antiqua" w:hAnsi="Book Antiqua"/>
                <w:sz w:val="22"/>
                <w:szCs w:val="22"/>
              </w:rPr>
              <w:t>) Submission of (</w:t>
            </w:r>
            <w:proofErr w:type="spellStart"/>
            <w:r w:rsidRPr="0053387D">
              <w:rPr>
                <w:rFonts w:ascii="Book Antiqua" w:hAnsi="Book Antiqua"/>
                <w:sz w:val="22"/>
                <w:szCs w:val="22"/>
              </w:rPr>
              <w:t>i</w:t>
            </w:r>
            <w:proofErr w:type="spellEnd"/>
            <w:r w:rsidRPr="0053387D">
              <w:rPr>
                <w:rFonts w:ascii="Book Antiqua" w:hAnsi="Book Antiqua"/>
                <w:sz w:val="22"/>
                <w:szCs w:val="22"/>
              </w:rPr>
              <w:t xml:space="preserve">) Authorization certificate issued by domestic </w:t>
            </w:r>
            <w:proofErr w:type="gramStart"/>
            <w:r w:rsidRPr="0053387D">
              <w:rPr>
                <w:rFonts w:ascii="Book Antiqua" w:hAnsi="Book Antiqua"/>
                <w:sz w:val="22"/>
                <w:szCs w:val="22"/>
              </w:rPr>
              <w:t>manufacturer</w:t>
            </w:r>
            <w:proofErr w:type="gramEnd"/>
            <w:r w:rsidRPr="0053387D">
              <w:rPr>
                <w:rFonts w:ascii="Book Antiqua" w:hAnsi="Book Antiqua"/>
                <w:sz w:val="22"/>
                <w:szCs w:val="22"/>
              </w:rPr>
              <w:t xml:space="preserve"> for selling Domestically Manufactured Iron &amp; Steel Products, if applicable; and (ii) Affidavit of Self certification regarding Domestic Value Addition in Iron &amp; Steel Products; in line with GCC Clause 5.7. </w:t>
            </w:r>
          </w:p>
          <w:p w14:paraId="64AA7625" w14:textId="77777777" w:rsidR="00A10423" w:rsidRPr="0053387D" w:rsidRDefault="00A10423" w:rsidP="001B5E9D">
            <w:pPr>
              <w:ind w:left="61"/>
              <w:jc w:val="both"/>
              <w:rPr>
                <w:rFonts w:ascii="Book Antiqua" w:hAnsi="Book Antiqua"/>
                <w:sz w:val="22"/>
                <w:szCs w:val="22"/>
              </w:rPr>
            </w:pPr>
          </w:p>
          <w:p w14:paraId="76C2035B" w14:textId="13F1ED7B" w:rsidR="00A10423" w:rsidRPr="0053387D" w:rsidRDefault="00A10423" w:rsidP="001B5E9D">
            <w:pPr>
              <w:ind w:left="61"/>
              <w:jc w:val="both"/>
              <w:rPr>
                <w:rFonts w:ascii="Book Antiqua" w:hAnsi="Book Antiqua" w:cs="Arial"/>
                <w:b/>
                <w:bCs/>
                <w:sz w:val="22"/>
                <w:szCs w:val="22"/>
                <w:lang w:val="en-IN"/>
              </w:rPr>
            </w:pPr>
            <w:r w:rsidRPr="0053387D">
              <w:rPr>
                <w:rFonts w:ascii="Book Antiqua" w:hAnsi="Book Antiqua"/>
                <w:b/>
                <w:bCs/>
                <w:sz w:val="22"/>
                <w:szCs w:val="22"/>
              </w:rPr>
              <w:t>(</w:t>
            </w:r>
            <w:r w:rsidR="006C414F" w:rsidRPr="0053387D">
              <w:rPr>
                <w:rFonts w:ascii="Book Antiqua" w:hAnsi="Book Antiqua"/>
                <w:b/>
                <w:bCs/>
                <w:sz w:val="22"/>
                <w:szCs w:val="22"/>
              </w:rPr>
              <w:t>j</w:t>
            </w:r>
            <w:r w:rsidRPr="0053387D">
              <w:rPr>
                <w:rFonts w:ascii="Book Antiqua" w:hAnsi="Book Antiqua"/>
                <w:b/>
                <w:bCs/>
                <w:sz w:val="22"/>
                <w:szCs w:val="22"/>
              </w:rPr>
              <w:t xml:space="preserve">) </w:t>
            </w:r>
            <w:r w:rsidR="006C414F" w:rsidRPr="0053387D">
              <w:rPr>
                <w:rFonts w:ascii="Book Antiqua" w:hAnsi="Book Antiqua"/>
                <w:b/>
                <w:bCs/>
                <w:sz w:val="22"/>
                <w:szCs w:val="22"/>
              </w:rPr>
              <w:t>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tc>
        <w:tc>
          <w:tcPr>
            <w:tcW w:w="6804" w:type="dxa"/>
          </w:tcPr>
          <w:p w14:paraId="32FB2B57" w14:textId="77777777" w:rsidR="00A10423" w:rsidRPr="0053387D" w:rsidRDefault="00A10423" w:rsidP="001B5E9D">
            <w:pPr>
              <w:ind w:left="61"/>
              <w:jc w:val="both"/>
              <w:rPr>
                <w:rFonts w:ascii="Book Antiqua" w:hAnsi="Book Antiqua"/>
                <w:sz w:val="22"/>
                <w:szCs w:val="22"/>
              </w:rPr>
            </w:pPr>
            <w:r w:rsidRPr="0053387D">
              <w:rPr>
                <w:rFonts w:ascii="Book Antiqua" w:hAnsi="Book Antiqua"/>
                <w:sz w:val="22"/>
                <w:szCs w:val="22"/>
              </w:rPr>
              <w:lastRenderedPageBreak/>
              <w:t xml:space="preserve">1.1 Supply of Goods Portion </w:t>
            </w:r>
          </w:p>
          <w:p w14:paraId="51B3148F" w14:textId="77777777" w:rsidR="00A10423" w:rsidRPr="0053387D" w:rsidRDefault="00A10423" w:rsidP="001B5E9D">
            <w:pPr>
              <w:ind w:left="61"/>
              <w:jc w:val="both"/>
              <w:rPr>
                <w:rFonts w:ascii="Book Antiqua" w:hAnsi="Book Antiqua"/>
                <w:sz w:val="22"/>
                <w:szCs w:val="22"/>
              </w:rPr>
            </w:pPr>
            <w:r w:rsidRPr="0053387D">
              <w:rPr>
                <w:rFonts w:ascii="Book Antiqua" w:hAnsi="Book Antiqua"/>
                <w:sz w:val="22"/>
                <w:szCs w:val="22"/>
              </w:rPr>
              <w:t xml:space="preserve">……………… </w:t>
            </w:r>
          </w:p>
          <w:p w14:paraId="530C2720" w14:textId="25A59414" w:rsidR="00A10423" w:rsidRPr="0053387D" w:rsidRDefault="00A10423" w:rsidP="001B5E9D">
            <w:pPr>
              <w:ind w:left="61"/>
              <w:jc w:val="both"/>
              <w:rPr>
                <w:rFonts w:ascii="Book Antiqua" w:hAnsi="Book Antiqua"/>
                <w:sz w:val="22"/>
                <w:szCs w:val="22"/>
              </w:rPr>
            </w:pPr>
            <w:r w:rsidRPr="0053387D">
              <w:rPr>
                <w:rFonts w:ascii="Book Antiqua" w:hAnsi="Book Antiqua"/>
                <w:sz w:val="22"/>
                <w:szCs w:val="22"/>
              </w:rPr>
              <w:t>B Progressive Payment</w:t>
            </w:r>
            <w:r w:rsidR="007E456B" w:rsidRPr="0053387D">
              <w:rPr>
                <w:rFonts w:ascii="Book Antiqua" w:hAnsi="Book Antiqua" w:cs="Arial"/>
                <w:sz w:val="22"/>
                <w:szCs w:val="22"/>
                <w:vertAlign w:val="superscript"/>
              </w:rPr>
              <w:t>#</w:t>
            </w:r>
            <w:r w:rsidRPr="0053387D">
              <w:rPr>
                <w:rFonts w:ascii="Book Antiqua" w:hAnsi="Book Antiqua"/>
                <w:sz w:val="22"/>
                <w:szCs w:val="22"/>
              </w:rPr>
              <w:t xml:space="preserve"> </w:t>
            </w:r>
          </w:p>
          <w:p w14:paraId="56526BC7" w14:textId="77777777" w:rsidR="00A10423" w:rsidRPr="0053387D" w:rsidRDefault="00A10423" w:rsidP="001B5E9D">
            <w:pPr>
              <w:ind w:left="61"/>
              <w:jc w:val="both"/>
              <w:rPr>
                <w:rFonts w:ascii="Book Antiqua" w:hAnsi="Book Antiqua"/>
                <w:sz w:val="22"/>
                <w:szCs w:val="22"/>
              </w:rPr>
            </w:pPr>
          </w:p>
          <w:p w14:paraId="132825B8" w14:textId="21B017B4" w:rsidR="00A10423" w:rsidRPr="0053387D" w:rsidRDefault="00A10423" w:rsidP="001B5E9D">
            <w:pPr>
              <w:ind w:left="61"/>
              <w:jc w:val="both"/>
              <w:rPr>
                <w:rFonts w:ascii="Book Antiqua" w:hAnsi="Book Antiqua"/>
                <w:sz w:val="22"/>
                <w:szCs w:val="22"/>
              </w:rPr>
            </w:pPr>
            <w:r w:rsidRPr="0053387D">
              <w:rPr>
                <w:rFonts w:ascii="Book Antiqua" w:hAnsi="Book Antiqua"/>
                <w:sz w:val="22"/>
                <w:szCs w:val="22"/>
              </w:rPr>
              <w:t xml:space="preserve">B.1 </w:t>
            </w:r>
            <w:r w:rsidR="007E456B" w:rsidRPr="0053387D">
              <w:rPr>
                <w:rFonts w:ascii="Book Antiqua" w:hAnsi="Book Antiqua"/>
                <w:sz w:val="22"/>
                <w:szCs w:val="22"/>
              </w:rPr>
              <w:t>Sixty Percent (60</w:t>
            </w:r>
            <w:proofErr w:type="gramStart"/>
            <w:r w:rsidR="007E456B" w:rsidRPr="0053387D">
              <w:rPr>
                <w:rFonts w:ascii="Book Antiqua" w:hAnsi="Book Antiqua"/>
                <w:sz w:val="22"/>
                <w:szCs w:val="22"/>
              </w:rPr>
              <w:t>%)*</w:t>
            </w:r>
            <w:proofErr w:type="gramEnd"/>
            <w:r w:rsidR="007E456B" w:rsidRPr="0053387D">
              <w:rPr>
                <w:rFonts w:ascii="Book Antiqua" w:hAnsi="Book Antiqua"/>
                <w:sz w:val="22"/>
                <w:szCs w:val="22"/>
              </w:rPr>
              <w:t xml:space="preserve">* of the Ex-Works price component for Fabricated Tower/ Tower Parts (including Bolts &amp; Nuts) excluding all other </w:t>
            </w:r>
            <w:proofErr w:type="gramStart"/>
            <w:r w:rsidR="007E456B" w:rsidRPr="0053387D">
              <w:rPr>
                <w:rFonts w:ascii="Book Antiqua" w:hAnsi="Book Antiqua"/>
                <w:sz w:val="22"/>
                <w:szCs w:val="22"/>
              </w:rPr>
              <w:t>materials</w:t>
            </w:r>
            <w:proofErr w:type="gramEnd"/>
            <w:r w:rsidR="007E456B" w:rsidRPr="0053387D">
              <w:rPr>
                <w:rFonts w:ascii="Book Antiqua" w:hAnsi="Book Antiqua"/>
                <w:sz w:val="22"/>
                <w:szCs w:val="22"/>
              </w:rPr>
              <w:t xml:space="preserve"> shall be paid </w:t>
            </w:r>
            <w:proofErr w:type="gramStart"/>
            <w:r w:rsidR="007E456B" w:rsidRPr="0053387D">
              <w:rPr>
                <w:rFonts w:ascii="Book Antiqua" w:hAnsi="Book Antiqua"/>
                <w:sz w:val="22"/>
                <w:szCs w:val="22"/>
              </w:rPr>
              <w:t>on</w:t>
            </w:r>
            <w:proofErr w:type="gramEnd"/>
            <w:r w:rsidR="007E456B" w:rsidRPr="0053387D">
              <w:rPr>
                <w:rFonts w:ascii="Book Antiqua" w:hAnsi="Book Antiqua"/>
                <w:sz w:val="22"/>
                <w:szCs w:val="22"/>
              </w:rPr>
              <w:t xml:space="preserve"> successful completion of inspection and testing of the materials/items and </w:t>
            </w:r>
            <w:proofErr w:type="gramStart"/>
            <w:r w:rsidR="007E456B" w:rsidRPr="0053387D">
              <w:rPr>
                <w:rFonts w:ascii="Book Antiqua" w:hAnsi="Book Antiqua"/>
                <w:sz w:val="22"/>
                <w:szCs w:val="22"/>
              </w:rPr>
              <w:t>on</w:t>
            </w:r>
            <w:proofErr w:type="gramEnd"/>
            <w:r w:rsidR="007E456B" w:rsidRPr="0053387D">
              <w:rPr>
                <w:rFonts w:ascii="Book Antiqua" w:hAnsi="Book Antiqua"/>
                <w:sz w:val="22"/>
                <w:szCs w:val="22"/>
              </w:rPr>
              <w:t xml:space="preserve"> submission of documents indicated hereinunder</w:t>
            </w:r>
            <w:r w:rsidRPr="0053387D">
              <w:rPr>
                <w:rFonts w:ascii="Book Antiqua" w:hAnsi="Book Antiqua"/>
                <w:sz w:val="22"/>
                <w:szCs w:val="22"/>
              </w:rPr>
              <w:t xml:space="preserve">: </w:t>
            </w:r>
            <w:r w:rsidR="007E456B" w:rsidRPr="0053387D">
              <w:rPr>
                <w:rFonts w:ascii="Book Antiqua" w:hAnsi="Book Antiqua"/>
                <w:sz w:val="22"/>
                <w:szCs w:val="22"/>
              </w:rPr>
              <w:t xml:space="preserve"> </w:t>
            </w:r>
          </w:p>
          <w:p w14:paraId="0EBFF19E" w14:textId="5F077C82" w:rsidR="006C414F" w:rsidRPr="0053387D" w:rsidRDefault="00A10423" w:rsidP="00CE10B2">
            <w:pPr>
              <w:ind w:left="61"/>
              <w:jc w:val="both"/>
              <w:rPr>
                <w:rFonts w:ascii="Book Antiqua" w:hAnsi="Book Antiqua"/>
                <w:sz w:val="22"/>
                <w:szCs w:val="22"/>
              </w:rPr>
            </w:pPr>
            <w:r w:rsidRPr="0053387D">
              <w:rPr>
                <w:rFonts w:ascii="Book Antiqua" w:hAnsi="Book Antiqua"/>
                <w:sz w:val="22"/>
                <w:szCs w:val="22"/>
              </w:rPr>
              <w:lastRenderedPageBreak/>
              <w:t>…………………</w:t>
            </w:r>
          </w:p>
          <w:p w14:paraId="3D0C5DD1" w14:textId="4A1394EC" w:rsidR="00A10423" w:rsidRPr="0053387D" w:rsidRDefault="00A10423" w:rsidP="001B5E9D">
            <w:pPr>
              <w:ind w:left="61"/>
              <w:jc w:val="both"/>
              <w:rPr>
                <w:rFonts w:ascii="Book Antiqua" w:hAnsi="Book Antiqua"/>
                <w:sz w:val="22"/>
                <w:szCs w:val="22"/>
              </w:rPr>
            </w:pPr>
            <w:r w:rsidRPr="0053387D">
              <w:rPr>
                <w:rFonts w:ascii="Book Antiqua" w:hAnsi="Book Antiqua"/>
                <w:sz w:val="22"/>
                <w:szCs w:val="22"/>
              </w:rPr>
              <w:t>(</w:t>
            </w:r>
            <w:proofErr w:type="spellStart"/>
            <w:r w:rsidR="006C414F" w:rsidRPr="0053387D">
              <w:rPr>
                <w:rFonts w:ascii="Book Antiqua" w:hAnsi="Book Antiqua"/>
                <w:sz w:val="22"/>
                <w:szCs w:val="22"/>
              </w:rPr>
              <w:t>i</w:t>
            </w:r>
            <w:proofErr w:type="spellEnd"/>
            <w:r w:rsidRPr="0053387D">
              <w:rPr>
                <w:rFonts w:ascii="Book Antiqua" w:hAnsi="Book Antiqua"/>
                <w:sz w:val="22"/>
                <w:szCs w:val="22"/>
              </w:rPr>
              <w:t xml:space="preserve">) </w:t>
            </w:r>
            <w:r w:rsidRPr="0053387D">
              <w:rPr>
                <w:rFonts w:ascii="Book Antiqua" w:hAnsi="Book Antiqua"/>
                <w:b/>
                <w:bCs/>
                <w:sz w:val="22"/>
                <w:szCs w:val="22"/>
              </w:rPr>
              <w:t xml:space="preserve">Submission of Authorization certificate issued by domestic </w:t>
            </w:r>
            <w:proofErr w:type="gramStart"/>
            <w:r w:rsidRPr="0053387D">
              <w:rPr>
                <w:rFonts w:ascii="Book Antiqua" w:hAnsi="Book Antiqua"/>
                <w:b/>
                <w:bCs/>
                <w:sz w:val="22"/>
                <w:szCs w:val="22"/>
              </w:rPr>
              <w:t>manufacturer</w:t>
            </w:r>
            <w:proofErr w:type="gramEnd"/>
            <w:r w:rsidRPr="0053387D">
              <w:rPr>
                <w:rFonts w:ascii="Book Antiqua" w:hAnsi="Book Antiqua"/>
                <w:b/>
                <w:bCs/>
                <w:sz w:val="22"/>
                <w:szCs w:val="22"/>
              </w:rPr>
              <w:t xml:space="preserve"> for selling Domestically Manufactured Iron &amp; Steel Products, if applicable; in line with GCC Clause 5.7.</w:t>
            </w:r>
            <w:r w:rsidRPr="0053387D">
              <w:rPr>
                <w:rFonts w:ascii="Book Antiqua" w:hAnsi="Book Antiqua"/>
                <w:sz w:val="22"/>
                <w:szCs w:val="22"/>
              </w:rPr>
              <w:t xml:space="preserve"> </w:t>
            </w:r>
          </w:p>
          <w:p w14:paraId="05D80078" w14:textId="77777777" w:rsidR="00A10423" w:rsidRDefault="00A10423" w:rsidP="006C414F">
            <w:pPr>
              <w:jc w:val="both"/>
              <w:rPr>
                <w:rFonts w:ascii="Book Antiqua" w:hAnsi="Book Antiqua" w:cs="Arial"/>
                <w:b/>
                <w:bCs/>
                <w:strike/>
                <w:sz w:val="22"/>
                <w:szCs w:val="22"/>
                <w:lang w:val="en-IN"/>
              </w:rPr>
            </w:pPr>
          </w:p>
          <w:p w14:paraId="11B2F81F" w14:textId="77777777" w:rsidR="0020662B" w:rsidRDefault="0020662B" w:rsidP="006C414F">
            <w:pPr>
              <w:jc w:val="both"/>
              <w:rPr>
                <w:rFonts w:ascii="Book Antiqua" w:hAnsi="Book Antiqua" w:cs="Arial"/>
                <w:b/>
                <w:bCs/>
                <w:strike/>
                <w:sz w:val="22"/>
                <w:szCs w:val="22"/>
                <w:lang w:val="en-IN"/>
              </w:rPr>
            </w:pPr>
          </w:p>
          <w:p w14:paraId="10A48589" w14:textId="77777777" w:rsidR="0020662B" w:rsidRDefault="0020662B" w:rsidP="006C414F">
            <w:pPr>
              <w:jc w:val="both"/>
              <w:rPr>
                <w:rFonts w:ascii="Book Antiqua" w:hAnsi="Book Antiqua" w:cs="Arial"/>
                <w:b/>
                <w:bCs/>
                <w:strike/>
                <w:sz w:val="22"/>
                <w:szCs w:val="22"/>
                <w:lang w:val="en-IN"/>
              </w:rPr>
            </w:pPr>
          </w:p>
          <w:p w14:paraId="28DD6C53" w14:textId="77777777" w:rsidR="0020662B" w:rsidRDefault="0020662B" w:rsidP="006C414F">
            <w:pPr>
              <w:jc w:val="both"/>
              <w:rPr>
                <w:rFonts w:ascii="Book Antiqua" w:hAnsi="Book Antiqua" w:cs="Arial"/>
                <w:b/>
                <w:bCs/>
                <w:strike/>
                <w:sz w:val="22"/>
                <w:szCs w:val="22"/>
                <w:lang w:val="en-IN"/>
              </w:rPr>
            </w:pPr>
          </w:p>
          <w:p w14:paraId="0C07B2D9" w14:textId="3CD0AA41" w:rsidR="0020662B" w:rsidRPr="0020662B" w:rsidRDefault="0020662B" w:rsidP="006C414F">
            <w:pPr>
              <w:jc w:val="both"/>
              <w:rPr>
                <w:rFonts w:ascii="Book Antiqua" w:hAnsi="Book Antiqua" w:cs="Arial"/>
                <w:b/>
                <w:bCs/>
                <w:sz w:val="22"/>
                <w:szCs w:val="22"/>
                <w:lang w:val="en-IN"/>
              </w:rPr>
            </w:pPr>
            <w:r w:rsidRPr="0020662B">
              <w:rPr>
                <w:rFonts w:ascii="Book Antiqua" w:hAnsi="Book Antiqua" w:cs="Arial"/>
                <w:b/>
                <w:bCs/>
                <w:sz w:val="22"/>
                <w:szCs w:val="22"/>
                <w:lang w:val="en-IN"/>
              </w:rPr>
              <w:t>(j) VOID</w:t>
            </w:r>
          </w:p>
        </w:tc>
      </w:tr>
      <w:tr w:rsidR="0081430D" w:rsidRPr="0053387D" w14:paraId="5D6B83D0" w14:textId="77777777" w:rsidTr="00A10423">
        <w:tc>
          <w:tcPr>
            <w:tcW w:w="709" w:type="dxa"/>
          </w:tcPr>
          <w:p w14:paraId="58AECAC8" w14:textId="77777777" w:rsidR="0081430D" w:rsidRPr="0053387D" w:rsidRDefault="0081430D" w:rsidP="0081430D">
            <w:pPr>
              <w:numPr>
                <w:ilvl w:val="0"/>
                <w:numId w:val="1"/>
              </w:numPr>
              <w:spacing w:line="288" w:lineRule="auto"/>
              <w:jc w:val="center"/>
              <w:rPr>
                <w:rFonts w:ascii="Book Antiqua" w:hAnsi="Book Antiqua"/>
                <w:sz w:val="22"/>
                <w:szCs w:val="22"/>
              </w:rPr>
            </w:pPr>
          </w:p>
        </w:tc>
        <w:tc>
          <w:tcPr>
            <w:tcW w:w="1418" w:type="dxa"/>
          </w:tcPr>
          <w:p w14:paraId="44A63818" w14:textId="7A5375A7" w:rsidR="0081430D" w:rsidRPr="0081430D" w:rsidRDefault="0081430D" w:rsidP="0081430D">
            <w:pPr>
              <w:rPr>
                <w:rFonts w:ascii="Book Antiqua" w:hAnsi="Book Antiqua"/>
                <w:b/>
                <w:bCs/>
                <w:sz w:val="22"/>
                <w:szCs w:val="22"/>
              </w:rPr>
            </w:pPr>
            <w:r w:rsidRPr="0081430D">
              <w:rPr>
                <w:rFonts w:ascii="Book Antiqua" w:hAnsi="Book Antiqua"/>
                <w:sz w:val="22"/>
                <w:szCs w:val="22"/>
              </w:rPr>
              <w:t>Appendix-1 (Terms and Procedures of Payment), Sample Forms and Procedures, Section-VI</w:t>
            </w:r>
          </w:p>
        </w:tc>
        <w:tc>
          <w:tcPr>
            <w:tcW w:w="6520" w:type="dxa"/>
          </w:tcPr>
          <w:p w14:paraId="6ED58B77" w14:textId="77777777" w:rsidR="0081430D" w:rsidRPr="0081430D" w:rsidRDefault="0081430D" w:rsidP="0081430D">
            <w:pPr>
              <w:ind w:left="693" w:hanging="693"/>
              <w:contextualSpacing/>
              <w:jc w:val="both"/>
              <w:rPr>
                <w:rFonts w:ascii="Book Antiqua" w:hAnsi="Book Antiqua"/>
                <w:sz w:val="22"/>
                <w:szCs w:val="22"/>
              </w:rPr>
            </w:pPr>
            <w:r w:rsidRPr="0081430D">
              <w:rPr>
                <w:rFonts w:ascii="Book Antiqua" w:hAnsi="Book Antiqua"/>
                <w:sz w:val="22"/>
                <w:szCs w:val="22"/>
              </w:rPr>
              <w:t>2.</w:t>
            </w:r>
            <w:r w:rsidRPr="0081430D">
              <w:rPr>
                <w:rFonts w:ascii="Book Antiqua" w:hAnsi="Book Antiqua"/>
                <w:sz w:val="22"/>
                <w:szCs w:val="22"/>
              </w:rPr>
              <w:tab/>
            </w:r>
            <w:r w:rsidRPr="0081430D">
              <w:rPr>
                <w:rFonts w:ascii="Book Antiqua" w:hAnsi="Book Antiqua"/>
                <w:b/>
                <w:sz w:val="22"/>
                <w:szCs w:val="22"/>
              </w:rPr>
              <w:t>PAYMENT PROCEDURES</w:t>
            </w:r>
          </w:p>
          <w:p w14:paraId="1154418E" w14:textId="77777777" w:rsidR="0081430D" w:rsidRPr="0081430D" w:rsidRDefault="0081430D" w:rsidP="0081430D">
            <w:pPr>
              <w:tabs>
                <w:tab w:val="left" w:pos="289"/>
              </w:tabs>
              <w:contextualSpacing/>
              <w:jc w:val="both"/>
              <w:rPr>
                <w:rFonts w:ascii="Book Antiqua" w:hAnsi="Book Antiqua"/>
                <w:sz w:val="22"/>
                <w:szCs w:val="22"/>
              </w:rPr>
            </w:pPr>
            <w:r w:rsidRPr="0081430D">
              <w:rPr>
                <w:rFonts w:ascii="Book Antiqua" w:hAnsi="Book Antiqua"/>
                <w:sz w:val="22"/>
                <w:szCs w:val="22"/>
              </w:rPr>
              <w:t>…</w:t>
            </w:r>
          </w:p>
          <w:p w14:paraId="686398A9" w14:textId="77777777" w:rsidR="0081430D" w:rsidRPr="0081430D" w:rsidRDefault="0081430D" w:rsidP="0081430D">
            <w:pPr>
              <w:tabs>
                <w:tab w:val="left" w:pos="289"/>
              </w:tabs>
              <w:contextualSpacing/>
              <w:jc w:val="both"/>
              <w:rPr>
                <w:rFonts w:ascii="Book Antiqua" w:hAnsi="Book Antiqua"/>
                <w:sz w:val="22"/>
                <w:szCs w:val="22"/>
              </w:rPr>
            </w:pPr>
            <w:r w:rsidRPr="0081430D">
              <w:rPr>
                <w:rFonts w:ascii="Book Antiqua" w:hAnsi="Book Antiqua"/>
                <w:sz w:val="22"/>
                <w:szCs w:val="22"/>
              </w:rPr>
              <w:t>…</w:t>
            </w:r>
          </w:p>
          <w:p w14:paraId="37C2B79A" w14:textId="1B4A7EDF" w:rsidR="0081430D" w:rsidRPr="0081430D" w:rsidRDefault="0081430D" w:rsidP="0081430D">
            <w:pPr>
              <w:tabs>
                <w:tab w:val="left" w:pos="1073"/>
              </w:tabs>
              <w:ind w:left="436" w:hanging="436"/>
              <w:jc w:val="both"/>
              <w:rPr>
                <w:rFonts w:ascii="Book Antiqua" w:hAnsi="Book Antiqua" w:cs="Arial"/>
                <w:sz w:val="22"/>
                <w:szCs w:val="22"/>
              </w:rPr>
            </w:pPr>
            <w:r w:rsidRPr="0081430D">
              <w:rPr>
                <w:rFonts w:ascii="Book Antiqua" w:hAnsi="Book Antiqua"/>
                <w:sz w:val="22"/>
                <w:szCs w:val="22"/>
              </w:rPr>
              <w:t xml:space="preserve">2.1.1 </w:t>
            </w:r>
            <w:r w:rsidRPr="0081430D">
              <w:rPr>
                <w:rFonts w:ascii="Book Antiqua" w:hAnsi="Book Antiqua" w:cs="Arial"/>
                <w:sz w:val="22"/>
                <w:szCs w:val="22"/>
              </w:rPr>
              <w:t xml:space="preserve">POWERGRID is registered on </w:t>
            </w:r>
            <w:proofErr w:type="spellStart"/>
            <w:r w:rsidRPr="0081430D">
              <w:rPr>
                <w:rFonts w:ascii="Book Antiqua" w:hAnsi="Book Antiqua" w:cs="Arial"/>
                <w:sz w:val="22"/>
                <w:szCs w:val="22"/>
              </w:rPr>
              <w:t>TReDS</w:t>
            </w:r>
            <w:proofErr w:type="spellEnd"/>
            <w:r w:rsidRPr="0081430D">
              <w:rPr>
                <w:rFonts w:ascii="Book Antiqua" w:hAnsi="Book Antiqua" w:cs="Arial"/>
                <w:sz w:val="22"/>
                <w:szCs w:val="22"/>
              </w:rPr>
              <w:t xml:space="preserve"> (Trade Receivables Discounting System) platforms namely i.e. RXIL (Receivable Exchange of India Limited), M1-xchange (Mynd Solutions Private Limited) and </w:t>
            </w:r>
            <w:proofErr w:type="spellStart"/>
            <w:r w:rsidRPr="0081430D">
              <w:rPr>
                <w:rFonts w:ascii="Book Antiqua" w:hAnsi="Book Antiqua" w:cs="Arial"/>
                <w:sz w:val="22"/>
                <w:szCs w:val="22"/>
              </w:rPr>
              <w:t>Invoicemart</w:t>
            </w:r>
            <w:proofErr w:type="spellEnd"/>
            <w:r w:rsidRPr="0081430D">
              <w:rPr>
                <w:rFonts w:ascii="Book Antiqua" w:hAnsi="Book Antiqua" w:cs="Arial"/>
                <w:sz w:val="22"/>
                <w:szCs w:val="22"/>
              </w:rPr>
              <w:t xml:space="preserve"> (</w:t>
            </w:r>
            <w:proofErr w:type="spellStart"/>
            <w:proofErr w:type="gramStart"/>
            <w:r w:rsidRPr="0081430D">
              <w:rPr>
                <w:rFonts w:ascii="Book Antiqua" w:hAnsi="Book Antiqua" w:cs="Arial"/>
                <w:sz w:val="22"/>
                <w:szCs w:val="22"/>
              </w:rPr>
              <w:t>A.TReDS</w:t>
            </w:r>
            <w:proofErr w:type="spellEnd"/>
            <w:proofErr w:type="gramEnd"/>
            <w:r w:rsidRPr="0081430D">
              <w:rPr>
                <w:rFonts w:ascii="Book Antiqua" w:hAnsi="Book Antiqua" w:cs="Arial"/>
                <w:sz w:val="22"/>
                <w:szCs w:val="22"/>
              </w:rPr>
              <w:t xml:space="preserve"> Limited) and the facility of the same may be availed by Micro, Small and Medium Enterprises (MSMEs) for payment. </w:t>
            </w:r>
          </w:p>
        </w:tc>
        <w:tc>
          <w:tcPr>
            <w:tcW w:w="6804" w:type="dxa"/>
          </w:tcPr>
          <w:p w14:paraId="096E1091" w14:textId="77777777" w:rsidR="0081430D" w:rsidRPr="0081430D" w:rsidRDefault="0081430D" w:rsidP="0081430D">
            <w:pPr>
              <w:ind w:left="693" w:hanging="693"/>
              <w:contextualSpacing/>
              <w:jc w:val="both"/>
              <w:rPr>
                <w:rFonts w:ascii="Book Antiqua" w:hAnsi="Book Antiqua"/>
                <w:sz w:val="22"/>
                <w:szCs w:val="22"/>
              </w:rPr>
            </w:pPr>
            <w:r w:rsidRPr="0081430D">
              <w:rPr>
                <w:rFonts w:ascii="Book Antiqua" w:hAnsi="Book Antiqua"/>
                <w:sz w:val="22"/>
                <w:szCs w:val="22"/>
              </w:rPr>
              <w:t>2.</w:t>
            </w:r>
            <w:r w:rsidRPr="0081430D">
              <w:rPr>
                <w:rFonts w:ascii="Book Antiqua" w:hAnsi="Book Antiqua"/>
                <w:sz w:val="22"/>
                <w:szCs w:val="22"/>
              </w:rPr>
              <w:tab/>
            </w:r>
            <w:r w:rsidRPr="0081430D">
              <w:rPr>
                <w:rFonts w:ascii="Book Antiqua" w:hAnsi="Book Antiqua"/>
                <w:b/>
                <w:sz w:val="22"/>
                <w:szCs w:val="22"/>
              </w:rPr>
              <w:t>PAYMENT PROCEDURES</w:t>
            </w:r>
          </w:p>
          <w:p w14:paraId="5E7E3589" w14:textId="77777777" w:rsidR="0081430D" w:rsidRPr="0081430D" w:rsidRDefault="0081430D" w:rsidP="0081430D">
            <w:pPr>
              <w:tabs>
                <w:tab w:val="left" w:pos="289"/>
              </w:tabs>
              <w:contextualSpacing/>
              <w:jc w:val="both"/>
              <w:rPr>
                <w:rFonts w:ascii="Book Antiqua" w:hAnsi="Book Antiqua"/>
                <w:sz w:val="22"/>
                <w:szCs w:val="22"/>
              </w:rPr>
            </w:pPr>
            <w:r w:rsidRPr="0081430D">
              <w:rPr>
                <w:rFonts w:ascii="Book Antiqua" w:hAnsi="Book Antiqua"/>
                <w:sz w:val="22"/>
                <w:szCs w:val="22"/>
              </w:rPr>
              <w:t>…</w:t>
            </w:r>
          </w:p>
          <w:p w14:paraId="2AD89EB7" w14:textId="77777777" w:rsidR="0081430D" w:rsidRPr="0081430D" w:rsidRDefault="0081430D" w:rsidP="0081430D">
            <w:pPr>
              <w:tabs>
                <w:tab w:val="left" w:pos="289"/>
              </w:tabs>
              <w:contextualSpacing/>
              <w:jc w:val="both"/>
              <w:rPr>
                <w:rFonts w:ascii="Book Antiqua" w:hAnsi="Book Antiqua"/>
                <w:sz w:val="22"/>
                <w:szCs w:val="22"/>
              </w:rPr>
            </w:pPr>
            <w:r w:rsidRPr="0081430D">
              <w:rPr>
                <w:rFonts w:ascii="Book Antiqua" w:hAnsi="Book Antiqua"/>
                <w:sz w:val="22"/>
                <w:szCs w:val="22"/>
              </w:rPr>
              <w:t>…</w:t>
            </w:r>
          </w:p>
          <w:p w14:paraId="440A6257" w14:textId="470913EE" w:rsidR="0081430D" w:rsidRPr="0094637E" w:rsidRDefault="0081430D" w:rsidP="0094637E">
            <w:pPr>
              <w:tabs>
                <w:tab w:val="left" w:pos="1073"/>
              </w:tabs>
              <w:ind w:left="436" w:hanging="436"/>
              <w:jc w:val="both"/>
              <w:rPr>
                <w:rFonts w:ascii="Book Antiqua" w:hAnsi="Book Antiqua" w:cs="Arial"/>
                <w:sz w:val="22"/>
                <w:szCs w:val="22"/>
              </w:rPr>
            </w:pPr>
            <w:r w:rsidRPr="0081430D">
              <w:rPr>
                <w:rFonts w:ascii="Book Antiqua" w:hAnsi="Book Antiqua"/>
                <w:sz w:val="22"/>
                <w:szCs w:val="22"/>
              </w:rPr>
              <w:t xml:space="preserve">2.1.1 </w:t>
            </w:r>
            <w:bookmarkStart w:id="0" w:name="_Hlk116569620"/>
            <w:r w:rsidRPr="0081430D">
              <w:rPr>
                <w:rFonts w:ascii="Book Antiqua" w:hAnsi="Book Antiqua" w:cs="Arial"/>
                <w:sz w:val="22"/>
                <w:szCs w:val="22"/>
              </w:rPr>
              <w:t xml:space="preserve">POWERGRID is registered on </w:t>
            </w:r>
            <w:proofErr w:type="spellStart"/>
            <w:r w:rsidRPr="0081430D">
              <w:rPr>
                <w:rFonts w:ascii="Book Antiqua" w:hAnsi="Book Antiqua" w:cs="Arial"/>
                <w:sz w:val="22"/>
                <w:szCs w:val="22"/>
              </w:rPr>
              <w:t>TReDS</w:t>
            </w:r>
            <w:proofErr w:type="spellEnd"/>
            <w:r w:rsidRPr="0081430D">
              <w:rPr>
                <w:rFonts w:ascii="Book Antiqua" w:hAnsi="Book Antiqua" w:cs="Arial"/>
                <w:sz w:val="22"/>
                <w:szCs w:val="22"/>
              </w:rPr>
              <w:t xml:space="preserve"> (Trade Receivables Discounting System) platforms namely i.e. RXIL (Receivable Exchange of India Limited), M1-xchange (Mynd Solutions Private Limited), </w:t>
            </w:r>
            <w:proofErr w:type="spellStart"/>
            <w:r w:rsidRPr="0081430D">
              <w:rPr>
                <w:rFonts w:ascii="Book Antiqua" w:hAnsi="Book Antiqua" w:cs="Arial"/>
                <w:sz w:val="22"/>
                <w:szCs w:val="22"/>
              </w:rPr>
              <w:t>Invoicemart</w:t>
            </w:r>
            <w:proofErr w:type="spellEnd"/>
            <w:r w:rsidRPr="0081430D">
              <w:rPr>
                <w:rFonts w:ascii="Book Antiqua" w:hAnsi="Book Antiqua" w:cs="Arial"/>
                <w:sz w:val="22"/>
                <w:szCs w:val="22"/>
              </w:rPr>
              <w:t xml:space="preserve"> (</w:t>
            </w:r>
            <w:proofErr w:type="spellStart"/>
            <w:proofErr w:type="gramStart"/>
            <w:r w:rsidRPr="0081430D">
              <w:rPr>
                <w:rFonts w:ascii="Book Antiqua" w:hAnsi="Book Antiqua" w:cs="Arial"/>
                <w:sz w:val="22"/>
                <w:szCs w:val="22"/>
              </w:rPr>
              <w:t>A.TReDS</w:t>
            </w:r>
            <w:proofErr w:type="spellEnd"/>
            <w:proofErr w:type="gramEnd"/>
            <w:r w:rsidRPr="0081430D">
              <w:rPr>
                <w:rFonts w:ascii="Book Antiqua" w:hAnsi="Book Antiqua" w:cs="Arial"/>
                <w:sz w:val="22"/>
                <w:szCs w:val="22"/>
              </w:rPr>
              <w:t xml:space="preserve"> Limited) and </w:t>
            </w:r>
            <w:r w:rsidRPr="0081430D">
              <w:rPr>
                <w:rFonts w:ascii="Book Antiqua" w:hAnsi="Book Antiqua" w:cs="Arial"/>
                <w:b/>
                <w:bCs/>
                <w:sz w:val="22"/>
                <w:szCs w:val="22"/>
              </w:rPr>
              <w:t>C2TReDS (C2FO Factoring Solutions Private Limited)</w:t>
            </w:r>
            <w:r w:rsidRPr="0081430D">
              <w:rPr>
                <w:rFonts w:ascii="Book Antiqua" w:hAnsi="Book Antiqua" w:cs="Arial"/>
                <w:sz w:val="22"/>
                <w:szCs w:val="22"/>
              </w:rPr>
              <w:t xml:space="preserve"> and the facility of the same may be availed by Micro, Small and Medium Enterprises (MSMEs) </w:t>
            </w:r>
            <w:bookmarkEnd w:id="0"/>
            <w:r w:rsidRPr="0081430D">
              <w:rPr>
                <w:rFonts w:ascii="Book Antiqua" w:hAnsi="Book Antiqua" w:cs="Arial"/>
                <w:sz w:val="22"/>
                <w:szCs w:val="22"/>
              </w:rPr>
              <w:t xml:space="preserve">for payment. </w:t>
            </w:r>
          </w:p>
        </w:tc>
      </w:tr>
      <w:tr w:rsidR="00A10423" w:rsidRPr="0053387D" w14:paraId="70C84F0F" w14:textId="77777777" w:rsidTr="00A10423">
        <w:tc>
          <w:tcPr>
            <w:tcW w:w="709" w:type="dxa"/>
          </w:tcPr>
          <w:p w14:paraId="4C942E70" w14:textId="77777777" w:rsidR="00A10423" w:rsidRPr="0053387D" w:rsidRDefault="00A10423" w:rsidP="00BC2000">
            <w:pPr>
              <w:numPr>
                <w:ilvl w:val="0"/>
                <w:numId w:val="1"/>
              </w:numPr>
              <w:spacing w:line="288" w:lineRule="auto"/>
              <w:jc w:val="center"/>
              <w:rPr>
                <w:rFonts w:ascii="Book Antiqua" w:hAnsi="Book Antiqua"/>
                <w:sz w:val="22"/>
                <w:szCs w:val="22"/>
              </w:rPr>
            </w:pPr>
          </w:p>
        </w:tc>
        <w:tc>
          <w:tcPr>
            <w:tcW w:w="1418" w:type="dxa"/>
          </w:tcPr>
          <w:p w14:paraId="6BC64A5D" w14:textId="0546A46E" w:rsidR="00A10423" w:rsidRPr="0053387D" w:rsidRDefault="00A10423" w:rsidP="00BC2000">
            <w:pPr>
              <w:rPr>
                <w:rFonts w:ascii="Book Antiqua" w:hAnsi="Book Antiqua"/>
                <w:b/>
                <w:bCs/>
                <w:sz w:val="22"/>
                <w:szCs w:val="22"/>
              </w:rPr>
            </w:pPr>
            <w:proofErr w:type="gramStart"/>
            <w:r w:rsidRPr="0053387D">
              <w:rPr>
                <w:rFonts w:ascii="Book Antiqua" w:hAnsi="Book Antiqua"/>
                <w:b/>
                <w:bCs/>
                <w:sz w:val="22"/>
                <w:szCs w:val="22"/>
              </w:rPr>
              <w:t>Form</w:t>
            </w:r>
            <w:proofErr w:type="gramEnd"/>
            <w:r w:rsidRPr="0053387D">
              <w:rPr>
                <w:rFonts w:ascii="Book Antiqua" w:hAnsi="Book Antiqua"/>
                <w:b/>
                <w:bCs/>
                <w:sz w:val="22"/>
                <w:szCs w:val="22"/>
              </w:rPr>
              <w:t xml:space="preserve"> No. 2</w:t>
            </w:r>
            <w:r w:rsidR="006C414F" w:rsidRPr="0053387D">
              <w:rPr>
                <w:rFonts w:ascii="Book Antiqua" w:hAnsi="Book Antiqua"/>
                <w:b/>
                <w:bCs/>
                <w:sz w:val="22"/>
                <w:szCs w:val="22"/>
              </w:rPr>
              <w:t>2</w:t>
            </w:r>
            <w:r w:rsidRPr="0053387D">
              <w:rPr>
                <w:rFonts w:ascii="Book Antiqua" w:hAnsi="Book Antiqua"/>
                <w:b/>
                <w:bCs/>
                <w:sz w:val="22"/>
                <w:szCs w:val="22"/>
              </w:rPr>
              <w:t>, Section VI: Sample Forms and Procedures, Vol.-I of the Bidding Documents</w:t>
            </w:r>
          </w:p>
        </w:tc>
        <w:tc>
          <w:tcPr>
            <w:tcW w:w="6520" w:type="dxa"/>
          </w:tcPr>
          <w:p w14:paraId="311FBD29" w14:textId="22356131" w:rsidR="00A10423" w:rsidRPr="0053387D" w:rsidRDefault="00A10423" w:rsidP="00BC2000">
            <w:pPr>
              <w:ind w:left="61"/>
              <w:jc w:val="both"/>
              <w:rPr>
                <w:rFonts w:ascii="Book Antiqua" w:hAnsi="Book Antiqua" w:cs="Arial"/>
                <w:sz w:val="22"/>
                <w:szCs w:val="22"/>
              </w:rPr>
            </w:pPr>
            <w:r w:rsidRPr="0053387D">
              <w:rPr>
                <w:rFonts w:ascii="Book Antiqua" w:hAnsi="Book Antiqua" w:cs="Arial"/>
                <w:sz w:val="22"/>
                <w:szCs w:val="22"/>
              </w:rPr>
              <w:t>Format of value- addition certificate on half-yearly basis (Sep 30 and Mar 31), duly certified by the Statutory Auditors of the Domestic Manufacturer</w:t>
            </w:r>
            <w:r w:rsidR="006A04BC" w:rsidRPr="0053387D">
              <w:rPr>
                <w:rFonts w:ascii="Book Antiqua" w:hAnsi="Book Antiqua" w:cs="Arial"/>
                <w:sz w:val="22"/>
                <w:szCs w:val="22"/>
              </w:rPr>
              <w:t>.</w:t>
            </w:r>
          </w:p>
        </w:tc>
        <w:tc>
          <w:tcPr>
            <w:tcW w:w="6804" w:type="dxa"/>
          </w:tcPr>
          <w:p w14:paraId="29A88C9C" w14:textId="50AEEFFB" w:rsidR="00A10423" w:rsidRPr="0053387D" w:rsidRDefault="00A10423" w:rsidP="00BC2000">
            <w:pPr>
              <w:ind w:left="61"/>
              <w:jc w:val="both"/>
              <w:rPr>
                <w:rFonts w:ascii="Book Antiqua" w:hAnsi="Book Antiqua" w:cs="Arial"/>
                <w:b/>
                <w:bCs/>
                <w:sz w:val="22"/>
                <w:szCs w:val="22"/>
                <w:lang w:val="en-IN"/>
              </w:rPr>
            </w:pPr>
            <w:r w:rsidRPr="0053387D">
              <w:rPr>
                <w:rFonts w:ascii="Book Antiqua" w:hAnsi="Book Antiqua" w:cs="Arial"/>
                <w:b/>
                <w:bCs/>
                <w:sz w:val="22"/>
                <w:szCs w:val="22"/>
                <w:lang w:val="en-IN"/>
              </w:rPr>
              <w:t xml:space="preserve">Deleted </w:t>
            </w:r>
          </w:p>
        </w:tc>
      </w:tr>
      <w:tr w:rsidR="00A10423" w:rsidRPr="0053387D" w14:paraId="7CCC6A5B" w14:textId="77777777" w:rsidTr="00A10423">
        <w:tc>
          <w:tcPr>
            <w:tcW w:w="709" w:type="dxa"/>
          </w:tcPr>
          <w:p w14:paraId="36D7CCCE" w14:textId="77777777" w:rsidR="00A10423" w:rsidRPr="0053387D" w:rsidRDefault="00A10423" w:rsidP="00BC2000">
            <w:pPr>
              <w:numPr>
                <w:ilvl w:val="0"/>
                <w:numId w:val="1"/>
              </w:numPr>
              <w:spacing w:line="288" w:lineRule="auto"/>
              <w:jc w:val="center"/>
              <w:rPr>
                <w:rFonts w:ascii="Book Antiqua" w:hAnsi="Book Antiqua"/>
                <w:sz w:val="22"/>
                <w:szCs w:val="22"/>
              </w:rPr>
            </w:pPr>
          </w:p>
        </w:tc>
        <w:tc>
          <w:tcPr>
            <w:tcW w:w="1418" w:type="dxa"/>
          </w:tcPr>
          <w:p w14:paraId="0FD8D1E8" w14:textId="09916C9A" w:rsidR="00A10423" w:rsidRPr="0053387D" w:rsidRDefault="00A10423" w:rsidP="00BC2000">
            <w:pPr>
              <w:rPr>
                <w:rFonts w:ascii="Book Antiqua" w:hAnsi="Book Antiqua"/>
                <w:b/>
                <w:bCs/>
                <w:sz w:val="22"/>
                <w:szCs w:val="22"/>
              </w:rPr>
            </w:pPr>
            <w:proofErr w:type="gramStart"/>
            <w:r w:rsidRPr="0053387D">
              <w:rPr>
                <w:rFonts w:ascii="Book Antiqua" w:hAnsi="Book Antiqua"/>
                <w:b/>
                <w:bCs/>
                <w:sz w:val="22"/>
                <w:szCs w:val="22"/>
              </w:rPr>
              <w:t>Form</w:t>
            </w:r>
            <w:proofErr w:type="gramEnd"/>
            <w:r w:rsidRPr="0053387D">
              <w:rPr>
                <w:rFonts w:ascii="Book Antiqua" w:hAnsi="Book Antiqua"/>
                <w:b/>
                <w:bCs/>
                <w:sz w:val="22"/>
                <w:szCs w:val="22"/>
              </w:rPr>
              <w:t xml:space="preserve"> No. 24, Section VI: Sample Forms and Procedures, Vol.-I of the Bidding Documents</w:t>
            </w:r>
          </w:p>
        </w:tc>
        <w:tc>
          <w:tcPr>
            <w:tcW w:w="6520" w:type="dxa"/>
          </w:tcPr>
          <w:p w14:paraId="0BF9674F" w14:textId="338AAE27" w:rsidR="00A10423" w:rsidRPr="0053387D" w:rsidRDefault="006C414F" w:rsidP="00BC2000">
            <w:pPr>
              <w:ind w:left="61"/>
              <w:jc w:val="both"/>
              <w:rPr>
                <w:rFonts w:ascii="Book Antiqua" w:hAnsi="Book Antiqua" w:cs="Arial"/>
                <w:sz w:val="22"/>
                <w:szCs w:val="22"/>
                <w:lang w:val="en-IN"/>
              </w:rPr>
            </w:pPr>
            <w:r w:rsidRPr="0053387D">
              <w:rPr>
                <w:rFonts w:ascii="Book Antiqua" w:hAnsi="Book Antiqua" w:cs="Arial"/>
                <w:sz w:val="22"/>
                <w:szCs w:val="22"/>
              </w:rPr>
              <w:t xml:space="preserve">Format for Affidavit of Self Certification regarding Domestic Value Addition in Iron &amp; Steel Products to be provided on a non-judicial stamp paper of Rs. 100/-. </w:t>
            </w:r>
          </w:p>
        </w:tc>
        <w:tc>
          <w:tcPr>
            <w:tcW w:w="6804" w:type="dxa"/>
          </w:tcPr>
          <w:p w14:paraId="79FCF3C0" w14:textId="432AB05E" w:rsidR="00A10423" w:rsidRPr="0053387D" w:rsidRDefault="00A10423" w:rsidP="00A6764B">
            <w:pPr>
              <w:jc w:val="both"/>
              <w:rPr>
                <w:rFonts w:ascii="Book Antiqua" w:hAnsi="Book Antiqua" w:cs="Arial"/>
                <w:b/>
                <w:bCs/>
                <w:sz w:val="22"/>
                <w:szCs w:val="22"/>
                <w:lang w:val="en-IN"/>
              </w:rPr>
            </w:pPr>
            <w:r w:rsidRPr="0053387D">
              <w:rPr>
                <w:rFonts w:ascii="Book Antiqua" w:hAnsi="Book Antiqua" w:cs="Arial"/>
                <w:b/>
                <w:bCs/>
                <w:sz w:val="22"/>
                <w:szCs w:val="22"/>
                <w:lang w:val="en-IN"/>
              </w:rPr>
              <w:t xml:space="preserve">Deleted </w:t>
            </w:r>
          </w:p>
        </w:tc>
      </w:tr>
      <w:tr w:rsidR="0037061E" w:rsidRPr="0053387D" w14:paraId="5650661D" w14:textId="77777777" w:rsidTr="00A94724">
        <w:trPr>
          <w:trHeight w:val="1614"/>
        </w:trPr>
        <w:tc>
          <w:tcPr>
            <w:tcW w:w="709" w:type="dxa"/>
          </w:tcPr>
          <w:p w14:paraId="650E9C9E" w14:textId="77777777" w:rsidR="0037061E" w:rsidRPr="0053387D" w:rsidRDefault="0037061E" w:rsidP="0037061E">
            <w:pPr>
              <w:numPr>
                <w:ilvl w:val="0"/>
                <w:numId w:val="1"/>
              </w:numPr>
              <w:spacing w:line="288" w:lineRule="auto"/>
              <w:jc w:val="center"/>
              <w:rPr>
                <w:rFonts w:ascii="Book Antiqua" w:hAnsi="Book Antiqua"/>
                <w:sz w:val="22"/>
                <w:szCs w:val="22"/>
              </w:rPr>
            </w:pPr>
          </w:p>
        </w:tc>
        <w:tc>
          <w:tcPr>
            <w:tcW w:w="1418" w:type="dxa"/>
          </w:tcPr>
          <w:p w14:paraId="7C9B4BD0" w14:textId="1EA51D18" w:rsidR="0037061E" w:rsidRPr="0053387D" w:rsidRDefault="0037061E" w:rsidP="0037061E">
            <w:pPr>
              <w:rPr>
                <w:rFonts w:ascii="Book Antiqua" w:hAnsi="Book Antiqua"/>
                <w:b/>
                <w:bCs/>
                <w:sz w:val="22"/>
                <w:szCs w:val="22"/>
              </w:rPr>
            </w:pPr>
            <w:r w:rsidRPr="00185D7A">
              <w:rPr>
                <w:rFonts w:ascii="Book Antiqua" w:hAnsi="Book Antiqua"/>
                <w:sz w:val="22"/>
                <w:szCs w:val="22"/>
              </w:rPr>
              <w:t xml:space="preserve">Declaration regarding events encountered pursuant to ITB Clause 2.1, </w:t>
            </w:r>
            <w:r w:rsidRPr="00185D7A">
              <w:rPr>
                <w:rFonts w:ascii="Book Antiqua" w:hAnsi="Book Antiqua" w:cs="Arial"/>
                <w:sz w:val="22"/>
                <w:szCs w:val="22"/>
              </w:rPr>
              <w:t>Vol-III First Envelope Bid Form and Attachments</w:t>
            </w:r>
          </w:p>
        </w:tc>
        <w:tc>
          <w:tcPr>
            <w:tcW w:w="6520" w:type="dxa"/>
          </w:tcPr>
          <w:p w14:paraId="3F59E933" w14:textId="77777777" w:rsidR="0037061E" w:rsidRPr="00185D7A" w:rsidRDefault="0037061E" w:rsidP="0037061E">
            <w:pPr>
              <w:jc w:val="both"/>
              <w:rPr>
                <w:rFonts w:ascii="Book Antiqua" w:hAnsi="Book Antiqua"/>
                <w:sz w:val="22"/>
                <w:szCs w:val="22"/>
              </w:rPr>
            </w:pPr>
            <w:r w:rsidRPr="00185D7A">
              <w:rPr>
                <w:rFonts w:ascii="Book Antiqua" w:hAnsi="Book Antiqua"/>
                <w:sz w:val="22"/>
                <w:szCs w:val="22"/>
              </w:rPr>
              <w:t>……………………………….</w:t>
            </w:r>
          </w:p>
          <w:tbl>
            <w:tblPr>
              <w:tblW w:w="6148"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55"/>
              <w:gridCol w:w="2126"/>
            </w:tblGrid>
            <w:tr w:rsidR="0037061E" w:rsidRPr="00185D7A" w14:paraId="56731A1D" w14:textId="77777777" w:rsidTr="00E34998">
              <w:trPr>
                <w:tblHeader/>
              </w:trPr>
              <w:tc>
                <w:tcPr>
                  <w:tcW w:w="567" w:type="dxa"/>
                </w:tcPr>
                <w:p w14:paraId="77542E4E"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Sr. No.</w:t>
                  </w:r>
                </w:p>
              </w:tc>
              <w:tc>
                <w:tcPr>
                  <w:tcW w:w="3455" w:type="dxa"/>
                </w:tcPr>
                <w:p w14:paraId="73814BF0"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 xml:space="preserve">Event </w:t>
                  </w:r>
                </w:p>
              </w:tc>
              <w:tc>
                <w:tcPr>
                  <w:tcW w:w="2126" w:type="dxa"/>
                </w:tcPr>
                <w:p w14:paraId="424B1BB7" w14:textId="77777777" w:rsidR="0037061E" w:rsidRPr="00185D7A" w:rsidRDefault="0037061E" w:rsidP="0037061E">
                  <w:pPr>
                    <w:jc w:val="both"/>
                    <w:rPr>
                      <w:rFonts w:ascii="Book Antiqua" w:hAnsi="Book Antiqua" w:cs="Calibri"/>
                      <w:sz w:val="22"/>
                      <w:szCs w:val="22"/>
                    </w:rPr>
                  </w:pPr>
                </w:p>
              </w:tc>
            </w:tr>
            <w:tr w:rsidR="0037061E" w:rsidRPr="00185D7A" w14:paraId="52DBA3EE" w14:textId="77777777" w:rsidTr="00E34998">
              <w:tc>
                <w:tcPr>
                  <w:tcW w:w="567" w:type="dxa"/>
                </w:tcPr>
                <w:p w14:paraId="18BDB430"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1.</w:t>
                  </w:r>
                </w:p>
              </w:tc>
              <w:tc>
                <w:tcPr>
                  <w:tcW w:w="3455" w:type="dxa"/>
                </w:tcPr>
                <w:p w14:paraId="40B64D42"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Whether there was Termination</w:t>
                  </w:r>
                  <w:r w:rsidRPr="00185D7A">
                    <w:rPr>
                      <w:rFonts w:ascii="Book Antiqua" w:hAnsi="Book Antiqua" w:cs="Calibri"/>
                      <w:b/>
                      <w:bCs/>
                      <w:sz w:val="22"/>
                      <w:szCs w:val="22"/>
                      <w:vertAlign w:val="superscript"/>
                    </w:rPr>
                    <w:t>#</w:t>
                  </w:r>
                  <w:r w:rsidRPr="00185D7A">
                    <w:rPr>
                      <w:rFonts w:ascii="Book Antiqua" w:hAnsi="Book Antiqua" w:cs="Calibri"/>
                      <w:sz w:val="22"/>
                      <w:szCs w:val="22"/>
                    </w:rPr>
                    <w:t xml:space="preserve"> of Contract(s) due to Contractor’s default </w:t>
                  </w:r>
                </w:p>
              </w:tc>
              <w:tc>
                <w:tcPr>
                  <w:tcW w:w="2126" w:type="dxa"/>
                </w:tcPr>
                <w:p w14:paraId="2CBEC32E"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2D528C43"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37061E" w:rsidRPr="00185D7A" w14:paraId="229A1FDD" w14:textId="77777777" w:rsidTr="00E34998">
              <w:tc>
                <w:tcPr>
                  <w:tcW w:w="567" w:type="dxa"/>
                </w:tcPr>
                <w:p w14:paraId="4F2CC723"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2.</w:t>
                  </w:r>
                </w:p>
              </w:tc>
              <w:tc>
                <w:tcPr>
                  <w:tcW w:w="3455" w:type="dxa"/>
                </w:tcPr>
                <w:p w14:paraId="03E07637" w14:textId="77777777" w:rsidR="0037061E" w:rsidRPr="000E1FFC" w:rsidRDefault="0037061E" w:rsidP="0037061E">
                  <w:pPr>
                    <w:jc w:val="both"/>
                    <w:rPr>
                      <w:rFonts w:ascii="Book Antiqua" w:hAnsi="Book Antiqua" w:cs="Calibri"/>
                      <w:sz w:val="22"/>
                      <w:szCs w:val="22"/>
                    </w:rPr>
                  </w:pPr>
                  <w:r w:rsidRPr="000E1FFC">
                    <w:rPr>
                      <w:rFonts w:ascii="Book Antiqua" w:hAnsi="Book Antiqua" w:cs="Calibri"/>
                      <w:sz w:val="22"/>
                      <w:szCs w:val="22"/>
                    </w:rPr>
                    <w:t>Whether there was Encashment of CPG(s) due to non-performance</w:t>
                  </w:r>
                  <w:r w:rsidRPr="000E1FFC">
                    <w:rPr>
                      <w:rFonts w:ascii="Book Antiqua" w:hAnsi="Book Antiqua" w:cs="Calibri"/>
                      <w:sz w:val="22"/>
                      <w:szCs w:val="22"/>
                      <w:vertAlign w:val="superscript"/>
                    </w:rPr>
                    <w:t>$</w:t>
                  </w:r>
                </w:p>
              </w:tc>
              <w:tc>
                <w:tcPr>
                  <w:tcW w:w="2126" w:type="dxa"/>
                </w:tcPr>
                <w:p w14:paraId="5523D00E"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59F18C24"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37061E" w:rsidRPr="00185D7A" w14:paraId="32E2B477" w14:textId="77777777" w:rsidTr="00E34998">
              <w:tc>
                <w:tcPr>
                  <w:tcW w:w="567" w:type="dxa"/>
                </w:tcPr>
                <w:p w14:paraId="0DC53283"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3.</w:t>
                  </w:r>
                </w:p>
              </w:tc>
              <w:tc>
                <w:tcPr>
                  <w:tcW w:w="3455" w:type="dxa"/>
                </w:tcPr>
                <w:p w14:paraId="612F7B2B"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 xml:space="preserve">Whether there was repeated failure of major Equipment(s) while in service* </w:t>
                  </w:r>
                </w:p>
              </w:tc>
              <w:tc>
                <w:tcPr>
                  <w:tcW w:w="2126" w:type="dxa"/>
                </w:tcPr>
                <w:p w14:paraId="75950792"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71505BE8"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37061E" w:rsidRPr="00185D7A" w14:paraId="383172E8" w14:textId="77777777" w:rsidTr="00E34998">
              <w:tc>
                <w:tcPr>
                  <w:tcW w:w="567" w:type="dxa"/>
                </w:tcPr>
                <w:p w14:paraId="3E320356"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4.</w:t>
                  </w:r>
                </w:p>
              </w:tc>
              <w:tc>
                <w:tcPr>
                  <w:tcW w:w="3455" w:type="dxa"/>
                </w:tcPr>
                <w:p w14:paraId="1FB6C65F"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Whether substantial portion of works (</w:t>
                  </w:r>
                  <w:r w:rsidRPr="00185D7A">
                    <w:rPr>
                      <w:rFonts w:ascii="Book Antiqua" w:hAnsi="Book Antiqua" w:cs="Calibri"/>
                      <w:sz w:val="22"/>
                      <w:szCs w:val="22"/>
                      <w:u w:val="single"/>
                    </w:rPr>
                    <w:t>more than 50% of the Contract*</w:t>
                  </w:r>
                  <w:r w:rsidRPr="00185D7A">
                    <w:rPr>
                      <w:rFonts w:ascii="Book Antiqua" w:hAnsi="Book Antiqua" w:cs="Calibri"/>
                      <w:sz w:val="22"/>
                      <w:szCs w:val="22"/>
                    </w:rPr>
                    <w:t xml:space="preserve">*) is sub-contracted, under an existing Contract </w:t>
                  </w:r>
                </w:p>
              </w:tc>
              <w:tc>
                <w:tcPr>
                  <w:tcW w:w="2126" w:type="dxa"/>
                </w:tcPr>
                <w:p w14:paraId="41E4F2F8"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0749E060"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37061E" w:rsidRPr="00185D7A" w14:paraId="7EDC98A0" w14:textId="77777777" w:rsidTr="00E34998">
              <w:tc>
                <w:tcPr>
                  <w:tcW w:w="567" w:type="dxa"/>
                </w:tcPr>
                <w:p w14:paraId="5C11F251"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5.</w:t>
                  </w:r>
                </w:p>
              </w:tc>
              <w:tc>
                <w:tcPr>
                  <w:tcW w:w="3455" w:type="dxa"/>
                </w:tcPr>
                <w:p w14:paraId="3789E491"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 xml:space="preserve">Whether more than 25% of the Contract price (awarded value), in aggregate, </w:t>
                  </w:r>
                  <w:proofErr w:type="gramStart"/>
                  <w:r w:rsidRPr="00185D7A">
                    <w:rPr>
                      <w:rFonts w:ascii="Book Antiqua" w:hAnsi="Book Antiqua" w:cs="Calibri"/>
                      <w:sz w:val="22"/>
                      <w:szCs w:val="22"/>
                    </w:rPr>
                    <w:t>is  paid</w:t>
                  </w:r>
                  <w:proofErr w:type="gramEnd"/>
                  <w:r w:rsidRPr="00185D7A">
                    <w:rPr>
                      <w:rFonts w:ascii="Book Antiqua" w:hAnsi="Book Antiqua" w:cs="Calibri"/>
                      <w:sz w:val="22"/>
                      <w:szCs w:val="22"/>
                    </w:rPr>
                    <w:t xml:space="preserve"> to sub-contractors/suppliers as Direct payment, under an existing Contract, due to financial position of Contractor </w:t>
                  </w:r>
                </w:p>
              </w:tc>
              <w:tc>
                <w:tcPr>
                  <w:tcW w:w="2126" w:type="dxa"/>
                </w:tcPr>
                <w:p w14:paraId="40127208"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1EAD7134"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37061E" w:rsidRPr="00185D7A" w14:paraId="5E0CFF8F" w14:textId="77777777" w:rsidTr="00E34998">
              <w:tc>
                <w:tcPr>
                  <w:tcW w:w="567" w:type="dxa"/>
                </w:tcPr>
                <w:p w14:paraId="6FD82FED"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lastRenderedPageBreak/>
                    <w:t>6.</w:t>
                  </w:r>
                </w:p>
              </w:tc>
              <w:tc>
                <w:tcPr>
                  <w:tcW w:w="3455" w:type="dxa"/>
                </w:tcPr>
                <w:p w14:paraId="53B39666"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 xml:space="preserve">Firm has been referred to NCLT under Insolvency &amp; Bankruptcy Code </w:t>
                  </w:r>
                  <w:r w:rsidRPr="00185D7A">
                    <w:rPr>
                      <w:rFonts w:ascii="Book Antiqua" w:hAnsi="Book Antiqua" w:cs="Calibri"/>
                      <w:i/>
                      <w:iCs/>
                      <w:sz w:val="22"/>
                      <w:szCs w:val="22"/>
                    </w:rPr>
                    <w:t>(IRP has been appointed or Liquidation proceedings have been initiated under IBC)</w:t>
                  </w:r>
                  <w:r w:rsidRPr="00185D7A">
                    <w:rPr>
                      <w:rFonts w:ascii="Book Antiqua" w:hAnsi="Book Antiqua" w:cs="Calibri"/>
                      <w:sz w:val="22"/>
                      <w:szCs w:val="22"/>
                    </w:rPr>
                    <w:t xml:space="preserve">  </w:t>
                  </w:r>
                </w:p>
              </w:tc>
              <w:tc>
                <w:tcPr>
                  <w:tcW w:w="2126" w:type="dxa"/>
                </w:tcPr>
                <w:p w14:paraId="2B9DB846"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proofErr w:type="gramStart"/>
                  <w:r w:rsidRPr="00185D7A">
                    <w:rPr>
                      <w:rFonts w:ascii="Book Antiqua" w:hAnsi="Book Antiqua" w:cs="Calibri"/>
                      <w:sz w:val="22"/>
                      <w:szCs w:val="22"/>
                    </w:rPr>
                    <w:t>Yes</w:t>
                  </w:r>
                  <w:r w:rsidRPr="00185D7A">
                    <w:rPr>
                      <w:rFonts w:ascii="Book Antiqua" w:hAnsi="Book Antiqua" w:cs="Calibri"/>
                      <w:sz w:val="22"/>
                      <w:szCs w:val="22"/>
                      <w:vertAlign w:val="superscript"/>
                    </w:rPr>
                    <w:t>@</w:t>
                  </w:r>
                  <w:proofErr w:type="gramEnd"/>
                </w:p>
                <w:p w14:paraId="5CB31A83"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bl>
          <w:p w14:paraId="33B50756" w14:textId="77777777" w:rsidR="0037061E" w:rsidRPr="00185D7A" w:rsidRDefault="0037061E" w:rsidP="0037061E">
            <w:pPr>
              <w:jc w:val="both"/>
              <w:rPr>
                <w:rFonts w:ascii="Book Antiqua" w:hAnsi="Book Antiqua"/>
                <w:b/>
                <w:bCs/>
                <w:sz w:val="22"/>
                <w:szCs w:val="22"/>
              </w:rPr>
            </w:pPr>
          </w:p>
          <w:p w14:paraId="42E747C8" w14:textId="77777777" w:rsidR="0037061E" w:rsidRPr="00185D7A" w:rsidRDefault="0037061E" w:rsidP="0037061E">
            <w:pPr>
              <w:ind w:right="36"/>
              <w:jc w:val="both"/>
              <w:rPr>
                <w:rFonts w:ascii="Book Antiqua" w:hAnsi="Book Antiqua"/>
                <w:i/>
                <w:iCs/>
                <w:sz w:val="22"/>
                <w:szCs w:val="22"/>
              </w:rPr>
            </w:pPr>
            <w:r w:rsidRPr="00185D7A">
              <w:rPr>
                <w:rFonts w:ascii="Book Antiqua" w:hAnsi="Book Antiqua"/>
                <w:i/>
                <w:iCs/>
                <w:sz w:val="22"/>
                <w:szCs w:val="22"/>
              </w:rPr>
              <w:t xml:space="preserve">Note: </w:t>
            </w:r>
          </w:p>
          <w:p w14:paraId="3DB99FD2" w14:textId="77777777" w:rsidR="0037061E" w:rsidRPr="00185D7A" w:rsidRDefault="0037061E" w:rsidP="0037061E">
            <w:pPr>
              <w:numPr>
                <w:ilvl w:val="0"/>
                <w:numId w:val="37"/>
              </w:numPr>
              <w:ind w:left="398" w:right="36"/>
              <w:jc w:val="both"/>
              <w:rPr>
                <w:rFonts w:ascii="Book Antiqua" w:hAnsi="Book Antiqua" w:cs="Calibri"/>
                <w:i/>
                <w:iCs/>
                <w:sz w:val="22"/>
                <w:szCs w:val="22"/>
              </w:rPr>
            </w:pPr>
            <w:r w:rsidRPr="00185D7A">
              <w:rPr>
                <w:rFonts w:ascii="Book Antiqua" w:hAnsi="Book Antiqua" w:cs="Calibri"/>
                <w:i/>
                <w:iCs/>
                <w:sz w:val="22"/>
                <w:szCs w:val="22"/>
              </w:rPr>
              <w:t>Information regarding events at Sl. No. 1 to 5 shall be furnished for events occurred during last one year under the contract(s) executed by you for POWERGRID (Owned as well as Consultancy)</w:t>
            </w:r>
          </w:p>
          <w:p w14:paraId="1534FECD" w14:textId="77777777" w:rsidR="0037061E" w:rsidRPr="00185D7A" w:rsidRDefault="0037061E" w:rsidP="0037061E">
            <w:pPr>
              <w:ind w:left="398" w:right="36"/>
              <w:jc w:val="both"/>
              <w:rPr>
                <w:rFonts w:ascii="Book Antiqua" w:hAnsi="Book Antiqua" w:cs="Calibri"/>
                <w:i/>
                <w:iCs/>
                <w:sz w:val="22"/>
                <w:szCs w:val="22"/>
              </w:rPr>
            </w:pPr>
          </w:p>
          <w:p w14:paraId="2D1FCB33" w14:textId="77777777" w:rsidR="0037061E" w:rsidRPr="00185D7A" w:rsidRDefault="0037061E" w:rsidP="0037061E">
            <w:pPr>
              <w:pStyle w:val="paragraph"/>
              <w:spacing w:before="0" w:beforeAutospacing="0" w:after="0" w:afterAutospacing="0"/>
              <w:ind w:left="348" w:right="30" w:hanging="992"/>
              <w:jc w:val="both"/>
              <w:textAlignment w:val="baseline"/>
              <w:rPr>
                <w:rStyle w:val="normaltextrun"/>
                <w:rFonts w:ascii="Book Antiqua" w:hAnsi="Book Antiqua" w:cs="Segoe UI"/>
                <w:i/>
                <w:iCs/>
                <w:sz w:val="22"/>
                <w:szCs w:val="22"/>
              </w:rPr>
            </w:pPr>
            <w:r w:rsidRPr="00185D7A">
              <w:rPr>
                <w:rFonts w:ascii="Book Antiqua" w:hAnsi="Book Antiqua"/>
                <w:sz w:val="22"/>
                <w:szCs w:val="22"/>
              </w:rPr>
              <w:t xml:space="preserve">            </w:t>
            </w:r>
            <w:r w:rsidRPr="00185D7A">
              <w:rPr>
                <w:rStyle w:val="normaltextrun"/>
                <w:rFonts w:ascii="Book Antiqua" w:hAnsi="Book Antiqua" w:cs="Segoe UI"/>
                <w:i/>
                <w:iCs/>
                <w:sz w:val="22"/>
                <w:szCs w:val="22"/>
              </w:rPr>
              <w:t># Partial offloading under a Contract and/or Facilitation beyond 10% of the Contract Price are also to be treated as Termination</w:t>
            </w:r>
          </w:p>
          <w:p w14:paraId="37C33D5E" w14:textId="77777777" w:rsidR="0037061E" w:rsidRPr="00185D7A" w:rsidRDefault="0037061E" w:rsidP="0037061E">
            <w:pPr>
              <w:pStyle w:val="paragraph"/>
              <w:ind w:left="348" w:right="30"/>
              <w:jc w:val="both"/>
              <w:textAlignment w:val="baseline"/>
              <w:rPr>
                <w:rStyle w:val="normaltextrun"/>
                <w:rFonts w:ascii="Book Antiqua" w:hAnsi="Book Antiqua" w:cs="Segoe UI"/>
                <w:i/>
                <w:iCs/>
                <w:sz w:val="22"/>
                <w:szCs w:val="22"/>
              </w:rPr>
            </w:pPr>
            <w:r w:rsidRPr="00185D7A">
              <w:rPr>
                <w:rStyle w:val="normaltextrun"/>
                <w:rFonts w:ascii="Book Antiqua" w:hAnsi="Book Antiqua" w:cs="Segoe UI"/>
                <w:i/>
                <w:iCs/>
                <w:sz w:val="22"/>
                <w:szCs w:val="22"/>
              </w:rPr>
              <w:t>For the said purpose, the Contract Price means the Contract Price of the Facilities notwithstanding the Construction of the Contract.</w:t>
            </w:r>
          </w:p>
          <w:p w14:paraId="581610D2" w14:textId="77777777" w:rsidR="0037061E" w:rsidRDefault="0037061E" w:rsidP="0037061E">
            <w:pPr>
              <w:ind w:left="350" w:right="36" w:hanging="283"/>
              <w:jc w:val="both"/>
              <w:rPr>
                <w:rFonts w:ascii="Book Antiqua" w:hAnsi="Book Antiqua" w:cs="Arial"/>
                <w:i/>
                <w:iCs/>
                <w:sz w:val="22"/>
                <w:szCs w:val="22"/>
              </w:rPr>
            </w:pPr>
            <w:r w:rsidRPr="00185D7A">
              <w:rPr>
                <w:rFonts w:ascii="Book Antiqua" w:hAnsi="Book Antiqua" w:cs="Arial"/>
                <w:b/>
                <w:bCs/>
                <w:i/>
                <w:iCs/>
                <w:sz w:val="22"/>
                <w:szCs w:val="22"/>
              </w:rPr>
              <w:t xml:space="preserve">$ </w:t>
            </w:r>
            <w:r w:rsidRPr="007E5776">
              <w:rPr>
                <w:rFonts w:ascii="Book Antiqua" w:hAnsi="Book Antiqua" w:cs="Arial"/>
                <w:i/>
                <w:iCs/>
                <w:sz w:val="22"/>
                <w:szCs w:val="22"/>
              </w:rPr>
              <w:t>The same shall exclude cases of CPG encashment due to non-performance of the Contractor for Balance Works under Supply-cum-Installation Contracts involving Commissioning</w:t>
            </w:r>
          </w:p>
          <w:p w14:paraId="619021AD" w14:textId="77777777" w:rsidR="0037061E" w:rsidRDefault="0037061E" w:rsidP="0037061E">
            <w:pPr>
              <w:ind w:left="350" w:right="36" w:hanging="283"/>
              <w:jc w:val="both"/>
              <w:rPr>
                <w:rFonts w:ascii="Book Antiqua" w:hAnsi="Book Antiqua" w:cs="Arial"/>
                <w:b/>
                <w:bCs/>
                <w:i/>
                <w:iCs/>
                <w:sz w:val="22"/>
                <w:szCs w:val="22"/>
              </w:rPr>
            </w:pPr>
          </w:p>
          <w:p w14:paraId="7168DE6F" w14:textId="77777777" w:rsidR="0037061E" w:rsidRPr="000A38B7" w:rsidRDefault="0037061E" w:rsidP="0037061E">
            <w:pPr>
              <w:ind w:left="350" w:right="36" w:hanging="283"/>
              <w:jc w:val="both"/>
              <w:rPr>
                <w:rFonts w:ascii="Book Antiqua" w:hAnsi="Book Antiqua" w:cs="Arial"/>
                <w:i/>
                <w:iCs/>
                <w:sz w:val="22"/>
                <w:szCs w:val="22"/>
                <w:lang w:val="en-IN"/>
              </w:rPr>
            </w:pPr>
            <w:r w:rsidRPr="000A38B7">
              <w:rPr>
                <w:rFonts w:ascii="Book Antiqua" w:hAnsi="Book Antiqua" w:cs="Arial"/>
                <w:i/>
                <w:iCs/>
                <w:sz w:val="22"/>
                <w:szCs w:val="22"/>
                <w:lang w:val="en-IN"/>
              </w:rPr>
              <w:t xml:space="preserve">*2. In case POWERGRID has issued a letter in this regard wherein the firm has been put on hold from award of further contract(s) for a specified period and this specified period of hold is yet to expire, the bidder shall indicate “Yes” against this event.  </w:t>
            </w:r>
          </w:p>
          <w:p w14:paraId="5F2A3A70" w14:textId="77777777" w:rsidR="0037061E" w:rsidRPr="00FB7C13" w:rsidRDefault="0037061E" w:rsidP="0037061E">
            <w:pPr>
              <w:ind w:left="1032" w:right="36" w:hanging="283"/>
              <w:jc w:val="both"/>
              <w:rPr>
                <w:rFonts w:ascii="Book Antiqua" w:hAnsi="Book Antiqua" w:cs="Arial"/>
                <w:b/>
                <w:bCs/>
                <w:i/>
                <w:iCs/>
                <w:sz w:val="22"/>
                <w:szCs w:val="22"/>
                <w:lang w:val="en-IN"/>
              </w:rPr>
            </w:pPr>
          </w:p>
          <w:p w14:paraId="7210CD1A" w14:textId="77777777" w:rsidR="0037061E" w:rsidRPr="00185D7A" w:rsidRDefault="0037061E" w:rsidP="0037061E">
            <w:pPr>
              <w:ind w:right="36"/>
              <w:jc w:val="both"/>
              <w:rPr>
                <w:rFonts w:ascii="Book Antiqua" w:hAnsi="Book Antiqua" w:cs="Calibri"/>
                <w:i/>
                <w:iCs/>
                <w:sz w:val="22"/>
                <w:szCs w:val="22"/>
              </w:rPr>
            </w:pPr>
            <w:r w:rsidRPr="00185D7A">
              <w:rPr>
                <w:rFonts w:ascii="Book Antiqua" w:hAnsi="Book Antiqua" w:cs="Calibri"/>
                <w:i/>
                <w:iCs/>
                <w:sz w:val="22"/>
                <w:szCs w:val="22"/>
              </w:rPr>
              <w:t>………………………..</w:t>
            </w:r>
          </w:p>
          <w:p w14:paraId="0999464D" w14:textId="77777777" w:rsidR="0037061E" w:rsidRDefault="0037061E" w:rsidP="0037061E">
            <w:pPr>
              <w:jc w:val="both"/>
              <w:rPr>
                <w:rFonts w:ascii="Book Antiqua" w:eastAsia="MS Mincho" w:hAnsi="Book Antiqua"/>
                <w:sz w:val="22"/>
                <w:szCs w:val="22"/>
              </w:rPr>
            </w:pPr>
            <w:r w:rsidRPr="00185D7A">
              <w:rPr>
                <w:rFonts w:ascii="Book Antiqua" w:hAnsi="Book Antiqua" w:cs="Calibri"/>
                <w:i/>
                <w:iCs/>
                <w:sz w:val="22"/>
                <w:szCs w:val="22"/>
              </w:rPr>
              <w:t>………………………..</w:t>
            </w:r>
          </w:p>
          <w:p w14:paraId="582AA228" w14:textId="77777777" w:rsidR="0037061E" w:rsidRPr="009C7649" w:rsidRDefault="0037061E" w:rsidP="0037061E">
            <w:pPr>
              <w:rPr>
                <w:rFonts w:ascii="Book Antiqua" w:eastAsia="MS Mincho" w:hAnsi="Book Antiqua"/>
                <w:sz w:val="22"/>
                <w:szCs w:val="22"/>
              </w:rPr>
            </w:pPr>
          </w:p>
          <w:p w14:paraId="769BBC7C" w14:textId="77777777" w:rsidR="0037061E" w:rsidRPr="009C7649" w:rsidRDefault="0037061E" w:rsidP="0037061E">
            <w:pPr>
              <w:rPr>
                <w:rFonts w:ascii="Book Antiqua" w:eastAsia="MS Mincho" w:hAnsi="Book Antiqua"/>
                <w:sz w:val="22"/>
                <w:szCs w:val="22"/>
              </w:rPr>
            </w:pPr>
          </w:p>
          <w:p w14:paraId="4F9AC6B9" w14:textId="77777777" w:rsidR="0037061E" w:rsidRPr="009C7649" w:rsidRDefault="0037061E" w:rsidP="0037061E">
            <w:pPr>
              <w:rPr>
                <w:rFonts w:ascii="Book Antiqua" w:eastAsia="MS Mincho" w:hAnsi="Book Antiqua"/>
                <w:sz w:val="22"/>
                <w:szCs w:val="22"/>
              </w:rPr>
            </w:pPr>
          </w:p>
          <w:p w14:paraId="6CB85269" w14:textId="54356B05" w:rsidR="0037061E" w:rsidRPr="0053387D" w:rsidRDefault="0037061E" w:rsidP="0094637E">
            <w:pPr>
              <w:jc w:val="both"/>
              <w:rPr>
                <w:rFonts w:ascii="Book Antiqua" w:hAnsi="Book Antiqua" w:cs="Arial"/>
                <w:sz w:val="22"/>
                <w:szCs w:val="22"/>
              </w:rPr>
            </w:pPr>
          </w:p>
        </w:tc>
        <w:tc>
          <w:tcPr>
            <w:tcW w:w="6804" w:type="dxa"/>
          </w:tcPr>
          <w:p w14:paraId="4F967D19" w14:textId="77777777" w:rsidR="0037061E" w:rsidRPr="00185D7A" w:rsidRDefault="0037061E" w:rsidP="0037061E">
            <w:pPr>
              <w:jc w:val="both"/>
              <w:rPr>
                <w:rFonts w:ascii="Book Antiqua" w:hAnsi="Book Antiqua"/>
                <w:sz w:val="22"/>
                <w:szCs w:val="22"/>
              </w:rPr>
            </w:pPr>
            <w:r w:rsidRPr="00185D7A">
              <w:rPr>
                <w:rFonts w:ascii="Book Antiqua" w:hAnsi="Book Antiqua"/>
                <w:sz w:val="22"/>
                <w:szCs w:val="22"/>
              </w:rPr>
              <w:lastRenderedPageBreak/>
              <w:t>……………………………….</w:t>
            </w:r>
          </w:p>
          <w:tbl>
            <w:tblPr>
              <w:tblW w:w="625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21"/>
              <w:gridCol w:w="2268"/>
            </w:tblGrid>
            <w:tr w:rsidR="0037061E" w:rsidRPr="00185D7A" w14:paraId="4FC0D90B" w14:textId="77777777" w:rsidTr="00E34998">
              <w:trPr>
                <w:tblHeader/>
              </w:trPr>
              <w:tc>
                <w:tcPr>
                  <w:tcW w:w="567" w:type="dxa"/>
                </w:tcPr>
                <w:p w14:paraId="5B49FD6D"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Sr. No.</w:t>
                  </w:r>
                </w:p>
              </w:tc>
              <w:tc>
                <w:tcPr>
                  <w:tcW w:w="3421" w:type="dxa"/>
                </w:tcPr>
                <w:p w14:paraId="408C142B"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 xml:space="preserve">Event </w:t>
                  </w:r>
                </w:p>
              </w:tc>
              <w:tc>
                <w:tcPr>
                  <w:tcW w:w="2268" w:type="dxa"/>
                </w:tcPr>
                <w:p w14:paraId="58EE79BB" w14:textId="77777777" w:rsidR="0037061E" w:rsidRPr="00185D7A" w:rsidRDefault="0037061E" w:rsidP="0037061E">
                  <w:pPr>
                    <w:jc w:val="both"/>
                    <w:rPr>
                      <w:rFonts w:ascii="Book Antiqua" w:hAnsi="Book Antiqua" w:cs="Calibri"/>
                      <w:sz w:val="22"/>
                      <w:szCs w:val="22"/>
                    </w:rPr>
                  </w:pPr>
                </w:p>
              </w:tc>
            </w:tr>
            <w:tr w:rsidR="0037061E" w:rsidRPr="00185D7A" w14:paraId="527E1DEC" w14:textId="77777777" w:rsidTr="00E34998">
              <w:tc>
                <w:tcPr>
                  <w:tcW w:w="567" w:type="dxa"/>
                </w:tcPr>
                <w:p w14:paraId="34535A3B"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1.</w:t>
                  </w:r>
                </w:p>
              </w:tc>
              <w:tc>
                <w:tcPr>
                  <w:tcW w:w="3421" w:type="dxa"/>
                </w:tcPr>
                <w:p w14:paraId="7CB95E19"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Whether there was Termination</w:t>
                  </w:r>
                  <w:r w:rsidRPr="00185D7A">
                    <w:rPr>
                      <w:rFonts w:ascii="Book Antiqua" w:hAnsi="Book Antiqua" w:cs="Calibri"/>
                      <w:b/>
                      <w:bCs/>
                      <w:sz w:val="22"/>
                      <w:szCs w:val="22"/>
                      <w:vertAlign w:val="superscript"/>
                    </w:rPr>
                    <w:t>#</w:t>
                  </w:r>
                  <w:r w:rsidRPr="00185D7A">
                    <w:rPr>
                      <w:rFonts w:ascii="Book Antiqua" w:hAnsi="Book Antiqua" w:cs="Calibri"/>
                      <w:sz w:val="22"/>
                      <w:szCs w:val="22"/>
                    </w:rPr>
                    <w:t xml:space="preserve"> of Contract(s) due to Contractor’s default </w:t>
                  </w:r>
                </w:p>
              </w:tc>
              <w:tc>
                <w:tcPr>
                  <w:tcW w:w="2268" w:type="dxa"/>
                </w:tcPr>
                <w:p w14:paraId="6E5BEF06"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57EDA274"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37061E" w:rsidRPr="00185D7A" w14:paraId="7A2C5675" w14:textId="77777777" w:rsidTr="00E34998">
              <w:tc>
                <w:tcPr>
                  <w:tcW w:w="567" w:type="dxa"/>
                </w:tcPr>
                <w:p w14:paraId="4B4EC226"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2.</w:t>
                  </w:r>
                </w:p>
              </w:tc>
              <w:tc>
                <w:tcPr>
                  <w:tcW w:w="3421" w:type="dxa"/>
                </w:tcPr>
                <w:p w14:paraId="277AF65C" w14:textId="77777777" w:rsidR="0037061E" w:rsidRPr="000E1FFC" w:rsidRDefault="0037061E" w:rsidP="0037061E">
                  <w:pPr>
                    <w:jc w:val="both"/>
                    <w:rPr>
                      <w:rFonts w:ascii="Book Antiqua" w:hAnsi="Book Antiqua" w:cs="Calibri"/>
                      <w:sz w:val="22"/>
                      <w:szCs w:val="22"/>
                    </w:rPr>
                  </w:pPr>
                  <w:r w:rsidRPr="000E1FFC">
                    <w:rPr>
                      <w:rFonts w:ascii="Book Antiqua" w:hAnsi="Book Antiqua" w:cs="Calibri"/>
                      <w:sz w:val="22"/>
                      <w:szCs w:val="22"/>
                    </w:rPr>
                    <w:t>Whether there was Encashment of CPG(s) due to non-performance</w:t>
                  </w:r>
                  <w:r w:rsidRPr="000E1FFC">
                    <w:rPr>
                      <w:rFonts w:ascii="Book Antiqua" w:hAnsi="Book Antiqua" w:cs="Calibri"/>
                      <w:sz w:val="22"/>
                      <w:szCs w:val="22"/>
                      <w:vertAlign w:val="superscript"/>
                    </w:rPr>
                    <w:t>$</w:t>
                  </w:r>
                </w:p>
              </w:tc>
              <w:tc>
                <w:tcPr>
                  <w:tcW w:w="2268" w:type="dxa"/>
                </w:tcPr>
                <w:p w14:paraId="3349F6FF"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37956ABB"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37061E" w:rsidRPr="00185D7A" w14:paraId="19CEBAA4" w14:textId="77777777" w:rsidTr="00E34998">
              <w:tc>
                <w:tcPr>
                  <w:tcW w:w="567" w:type="dxa"/>
                </w:tcPr>
                <w:p w14:paraId="11FDAE22"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3.</w:t>
                  </w:r>
                </w:p>
              </w:tc>
              <w:tc>
                <w:tcPr>
                  <w:tcW w:w="3421" w:type="dxa"/>
                </w:tcPr>
                <w:p w14:paraId="4C0E09EB"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 xml:space="preserve">Whether there was repeated failure of major Equipment(s) while in service* </w:t>
                  </w:r>
                </w:p>
              </w:tc>
              <w:tc>
                <w:tcPr>
                  <w:tcW w:w="2268" w:type="dxa"/>
                </w:tcPr>
                <w:p w14:paraId="519F65B8"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6B0E2C84"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37061E" w:rsidRPr="00185D7A" w14:paraId="2A49BCEB" w14:textId="77777777" w:rsidTr="00E34998">
              <w:tc>
                <w:tcPr>
                  <w:tcW w:w="567" w:type="dxa"/>
                </w:tcPr>
                <w:p w14:paraId="2ADAF4A1"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4.</w:t>
                  </w:r>
                </w:p>
              </w:tc>
              <w:tc>
                <w:tcPr>
                  <w:tcW w:w="3421" w:type="dxa"/>
                </w:tcPr>
                <w:p w14:paraId="2CE7902B"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Whether substantial portion of works (</w:t>
                  </w:r>
                  <w:r w:rsidRPr="00185D7A">
                    <w:rPr>
                      <w:rFonts w:ascii="Book Antiqua" w:hAnsi="Book Antiqua" w:cs="Calibri"/>
                      <w:sz w:val="22"/>
                      <w:szCs w:val="22"/>
                      <w:u w:val="single"/>
                    </w:rPr>
                    <w:t>more than 50% of the Contract*</w:t>
                  </w:r>
                  <w:r w:rsidRPr="00185D7A">
                    <w:rPr>
                      <w:rFonts w:ascii="Book Antiqua" w:hAnsi="Book Antiqua" w:cs="Calibri"/>
                      <w:sz w:val="22"/>
                      <w:szCs w:val="22"/>
                    </w:rPr>
                    <w:t xml:space="preserve">*) is sub-contracted, under an existing Contract </w:t>
                  </w:r>
                </w:p>
              </w:tc>
              <w:tc>
                <w:tcPr>
                  <w:tcW w:w="2268" w:type="dxa"/>
                </w:tcPr>
                <w:p w14:paraId="4A9286A1"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7243B37D"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37061E" w:rsidRPr="00185D7A" w14:paraId="5A8B66D5" w14:textId="77777777" w:rsidTr="00E34998">
              <w:tc>
                <w:tcPr>
                  <w:tcW w:w="567" w:type="dxa"/>
                </w:tcPr>
                <w:p w14:paraId="69E15C9C"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5.</w:t>
                  </w:r>
                </w:p>
              </w:tc>
              <w:tc>
                <w:tcPr>
                  <w:tcW w:w="3421" w:type="dxa"/>
                </w:tcPr>
                <w:p w14:paraId="05AAB354"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 xml:space="preserve">Whether more than 25% of the Contract price (awarded value), in aggregate, </w:t>
                  </w:r>
                  <w:proofErr w:type="gramStart"/>
                  <w:r w:rsidRPr="00185D7A">
                    <w:rPr>
                      <w:rFonts w:ascii="Book Antiqua" w:hAnsi="Book Antiqua" w:cs="Calibri"/>
                      <w:sz w:val="22"/>
                      <w:szCs w:val="22"/>
                    </w:rPr>
                    <w:t>is  paid</w:t>
                  </w:r>
                  <w:proofErr w:type="gramEnd"/>
                  <w:r w:rsidRPr="00185D7A">
                    <w:rPr>
                      <w:rFonts w:ascii="Book Antiqua" w:hAnsi="Book Antiqua" w:cs="Calibri"/>
                      <w:sz w:val="22"/>
                      <w:szCs w:val="22"/>
                    </w:rPr>
                    <w:t xml:space="preserve"> to sub-contractors/suppliers as Direct payment, under an existing Contract, due to financial position of Contractor </w:t>
                  </w:r>
                </w:p>
              </w:tc>
              <w:tc>
                <w:tcPr>
                  <w:tcW w:w="2268" w:type="dxa"/>
                </w:tcPr>
                <w:p w14:paraId="00AE4B27"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3985BC09"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37061E" w:rsidRPr="00185D7A" w14:paraId="77953BB1" w14:textId="77777777" w:rsidTr="00E34998">
              <w:tc>
                <w:tcPr>
                  <w:tcW w:w="567" w:type="dxa"/>
                </w:tcPr>
                <w:p w14:paraId="30F4DC36"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lastRenderedPageBreak/>
                    <w:t>6.</w:t>
                  </w:r>
                </w:p>
              </w:tc>
              <w:tc>
                <w:tcPr>
                  <w:tcW w:w="3421" w:type="dxa"/>
                </w:tcPr>
                <w:p w14:paraId="3CB0CD7F" w14:textId="77777777" w:rsidR="0037061E" w:rsidRPr="00185D7A" w:rsidRDefault="0037061E" w:rsidP="0037061E">
                  <w:pPr>
                    <w:jc w:val="both"/>
                    <w:rPr>
                      <w:rFonts w:ascii="Book Antiqua" w:hAnsi="Book Antiqua" w:cs="Calibri"/>
                      <w:sz w:val="22"/>
                      <w:szCs w:val="22"/>
                    </w:rPr>
                  </w:pPr>
                  <w:r w:rsidRPr="00185D7A">
                    <w:rPr>
                      <w:rFonts w:ascii="Book Antiqua" w:hAnsi="Book Antiqua" w:cs="Calibri"/>
                      <w:sz w:val="22"/>
                      <w:szCs w:val="22"/>
                    </w:rPr>
                    <w:t xml:space="preserve">Firm has been referred to NCLT under Insolvency &amp; Bankruptcy Code </w:t>
                  </w:r>
                  <w:r w:rsidRPr="00185D7A">
                    <w:rPr>
                      <w:rFonts w:ascii="Book Antiqua" w:hAnsi="Book Antiqua" w:cs="Calibri"/>
                      <w:i/>
                      <w:iCs/>
                      <w:sz w:val="22"/>
                      <w:szCs w:val="22"/>
                    </w:rPr>
                    <w:t>(IRP has been appointed or Liquidation proceedings have been initiated under IBC)</w:t>
                  </w:r>
                  <w:r w:rsidRPr="00185D7A">
                    <w:rPr>
                      <w:rFonts w:ascii="Book Antiqua" w:hAnsi="Book Antiqua" w:cs="Calibri"/>
                      <w:sz w:val="22"/>
                      <w:szCs w:val="22"/>
                    </w:rPr>
                    <w:t xml:space="preserve">  </w:t>
                  </w:r>
                </w:p>
              </w:tc>
              <w:tc>
                <w:tcPr>
                  <w:tcW w:w="2268" w:type="dxa"/>
                </w:tcPr>
                <w:p w14:paraId="65C85EB8"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proofErr w:type="gramStart"/>
                  <w:r w:rsidRPr="00185D7A">
                    <w:rPr>
                      <w:rFonts w:ascii="Book Antiqua" w:hAnsi="Book Antiqua" w:cs="Calibri"/>
                      <w:sz w:val="22"/>
                      <w:szCs w:val="22"/>
                    </w:rPr>
                    <w:t>Yes</w:t>
                  </w:r>
                  <w:r w:rsidRPr="00185D7A">
                    <w:rPr>
                      <w:rFonts w:ascii="Book Antiqua" w:hAnsi="Book Antiqua" w:cs="Calibri"/>
                      <w:sz w:val="22"/>
                      <w:szCs w:val="22"/>
                      <w:vertAlign w:val="superscript"/>
                    </w:rPr>
                    <w:t>@</w:t>
                  </w:r>
                  <w:proofErr w:type="gramEnd"/>
                </w:p>
                <w:p w14:paraId="52E6B406"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37061E" w:rsidRPr="00185D7A" w14:paraId="3E20F037" w14:textId="77777777" w:rsidTr="00E34998">
              <w:tc>
                <w:tcPr>
                  <w:tcW w:w="567" w:type="dxa"/>
                </w:tcPr>
                <w:p w14:paraId="331FFC9F" w14:textId="77777777" w:rsidR="0037061E" w:rsidRPr="00185D7A" w:rsidRDefault="0037061E" w:rsidP="0037061E">
                  <w:pPr>
                    <w:jc w:val="both"/>
                    <w:rPr>
                      <w:rFonts w:ascii="Book Antiqua" w:hAnsi="Book Antiqua" w:cs="Calibri"/>
                      <w:sz w:val="22"/>
                      <w:szCs w:val="22"/>
                    </w:rPr>
                  </w:pPr>
                  <w:r>
                    <w:rPr>
                      <w:rFonts w:ascii="Book Antiqua" w:hAnsi="Book Antiqua" w:cs="Calibri"/>
                      <w:sz w:val="22"/>
                      <w:szCs w:val="22"/>
                    </w:rPr>
                    <w:t>7.</w:t>
                  </w:r>
                </w:p>
              </w:tc>
              <w:tc>
                <w:tcPr>
                  <w:tcW w:w="3421" w:type="dxa"/>
                </w:tcPr>
                <w:p w14:paraId="6D2B3B66" w14:textId="77777777" w:rsidR="0037061E" w:rsidRPr="00DA1C89" w:rsidRDefault="0037061E" w:rsidP="0037061E">
                  <w:pPr>
                    <w:jc w:val="both"/>
                    <w:rPr>
                      <w:rFonts w:ascii="Book Antiqua" w:hAnsi="Book Antiqua" w:cs="Calibri"/>
                      <w:b/>
                      <w:bCs/>
                      <w:sz w:val="22"/>
                      <w:szCs w:val="22"/>
                    </w:rPr>
                  </w:pPr>
                  <w:r w:rsidRPr="00DA1C89">
                    <w:rPr>
                      <w:rFonts w:ascii="Book Antiqua" w:hAnsi="Book Antiqua" w:cs="Calibri"/>
                      <w:b/>
                      <w:bCs/>
                      <w:sz w:val="22"/>
                      <w:szCs w:val="22"/>
                    </w:rPr>
                    <w:t xml:space="preserve">Whether there was </w:t>
                  </w:r>
                  <w:r w:rsidRPr="00DA1C89">
                    <w:rPr>
                      <w:rFonts w:cs="Calibri"/>
                      <w:b/>
                      <w:bCs/>
                    </w:rPr>
                    <w:t xml:space="preserve">Poor Performance of the Contractor in the ongoing </w:t>
                  </w:r>
                  <w:r>
                    <w:rPr>
                      <w:rFonts w:cs="Calibri"/>
                      <w:b/>
                      <w:bCs/>
                    </w:rPr>
                    <w:t>Transmission Line</w:t>
                  </w:r>
                  <w:r w:rsidRPr="00DA1C89">
                    <w:rPr>
                      <w:rFonts w:cs="Calibri"/>
                      <w:b/>
                      <w:bCs/>
                    </w:rPr>
                    <w:t xml:space="preserve"> EPC Contracts</w:t>
                  </w:r>
                </w:p>
              </w:tc>
              <w:tc>
                <w:tcPr>
                  <w:tcW w:w="2268" w:type="dxa"/>
                </w:tcPr>
                <w:p w14:paraId="2E929784" w14:textId="77777777" w:rsidR="0037061E" w:rsidRPr="00DA1C89" w:rsidRDefault="0037061E" w:rsidP="0037061E">
                  <w:pPr>
                    <w:pStyle w:val="ListParagraph"/>
                    <w:numPr>
                      <w:ilvl w:val="0"/>
                      <w:numId w:val="4"/>
                    </w:numPr>
                    <w:contextualSpacing/>
                    <w:jc w:val="both"/>
                    <w:rPr>
                      <w:rFonts w:ascii="Book Antiqua" w:hAnsi="Book Antiqua" w:cs="Calibri"/>
                      <w:b/>
                      <w:bCs/>
                      <w:sz w:val="22"/>
                      <w:szCs w:val="22"/>
                    </w:rPr>
                  </w:pPr>
                  <w:r w:rsidRPr="00DA1C89">
                    <w:rPr>
                      <w:rFonts w:ascii="Book Antiqua" w:hAnsi="Book Antiqua" w:cs="Calibri"/>
                      <w:b/>
                      <w:bCs/>
                      <w:sz w:val="22"/>
                      <w:szCs w:val="22"/>
                    </w:rPr>
                    <w:t>Yes</w:t>
                  </w:r>
                </w:p>
                <w:p w14:paraId="48CB6650" w14:textId="77777777" w:rsidR="0037061E" w:rsidRPr="00185D7A" w:rsidRDefault="0037061E" w:rsidP="0037061E">
                  <w:pPr>
                    <w:pStyle w:val="ListParagraph"/>
                    <w:numPr>
                      <w:ilvl w:val="0"/>
                      <w:numId w:val="4"/>
                    </w:numPr>
                    <w:contextualSpacing/>
                    <w:jc w:val="both"/>
                    <w:rPr>
                      <w:rFonts w:ascii="Book Antiqua" w:hAnsi="Book Antiqua" w:cs="Calibri"/>
                      <w:sz w:val="22"/>
                      <w:szCs w:val="22"/>
                    </w:rPr>
                  </w:pPr>
                  <w:r w:rsidRPr="00DA1C89">
                    <w:rPr>
                      <w:rFonts w:ascii="Book Antiqua" w:hAnsi="Book Antiqua" w:cs="Calibri"/>
                      <w:b/>
                      <w:bCs/>
                      <w:sz w:val="22"/>
                      <w:szCs w:val="22"/>
                    </w:rPr>
                    <w:t>No</w:t>
                  </w:r>
                </w:p>
              </w:tc>
            </w:tr>
          </w:tbl>
          <w:p w14:paraId="10AC5011" w14:textId="77777777" w:rsidR="0037061E" w:rsidRPr="00185D7A" w:rsidRDefault="0037061E" w:rsidP="0037061E">
            <w:pPr>
              <w:jc w:val="both"/>
              <w:rPr>
                <w:rFonts w:ascii="Book Antiqua" w:hAnsi="Book Antiqua"/>
                <w:b/>
                <w:bCs/>
                <w:sz w:val="22"/>
                <w:szCs w:val="22"/>
              </w:rPr>
            </w:pPr>
          </w:p>
          <w:p w14:paraId="3D8846BC" w14:textId="77777777" w:rsidR="0037061E" w:rsidRPr="00185D7A" w:rsidRDefault="0037061E" w:rsidP="0037061E">
            <w:pPr>
              <w:ind w:right="36"/>
              <w:jc w:val="both"/>
              <w:rPr>
                <w:rFonts w:ascii="Book Antiqua" w:hAnsi="Book Antiqua"/>
                <w:i/>
                <w:iCs/>
                <w:sz w:val="22"/>
                <w:szCs w:val="22"/>
              </w:rPr>
            </w:pPr>
            <w:r w:rsidRPr="00185D7A">
              <w:rPr>
                <w:rFonts w:ascii="Book Antiqua" w:hAnsi="Book Antiqua"/>
                <w:i/>
                <w:iCs/>
                <w:sz w:val="22"/>
                <w:szCs w:val="22"/>
              </w:rPr>
              <w:t xml:space="preserve">Note: </w:t>
            </w:r>
          </w:p>
          <w:p w14:paraId="300E7ABB" w14:textId="77777777" w:rsidR="0037061E" w:rsidRDefault="0037061E" w:rsidP="0037061E">
            <w:pPr>
              <w:numPr>
                <w:ilvl w:val="0"/>
                <w:numId w:val="38"/>
              </w:numPr>
              <w:ind w:left="360" w:right="36"/>
              <w:jc w:val="both"/>
              <w:rPr>
                <w:rFonts w:ascii="Book Antiqua" w:hAnsi="Book Antiqua" w:cs="Calibri"/>
                <w:i/>
                <w:iCs/>
                <w:sz w:val="22"/>
                <w:szCs w:val="22"/>
              </w:rPr>
            </w:pPr>
            <w:r w:rsidRPr="00185D7A">
              <w:rPr>
                <w:rFonts w:ascii="Book Antiqua" w:hAnsi="Book Antiqua" w:cs="Calibri"/>
                <w:i/>
                <w:iCs/>
                <w:sz w:val="22"/>
                <w:szCs w:val="22"/>
              </w:rPr>
              <w:t>Information regarding events at Sl. No. 1 to 5 shall be furnished for events occurred during last one year under the contract(s) executed by you for POWERGRID (Owned as well as Consultancy)</w:t>
            </w:r>
          </w:p>
          <w:p w14:paraId="36872902" w14:textId="77777777" w:rsidR="0037061E" w:rsidRDefault="0037061E" w:rsidP="0037061E">
            <w:pPr>
              <w:ind w:left="360" w:right="36"/>
              <w:jc w:val="both"/>
              <w:rPr>
                <w:rFonts w:ascii="Book Antiqua" w:hAnsi="Book Antiqua" w:cs="Calibri"/>
                <w:i/>
                <w:iCs/>
                <w:sz w:val="22"/>
                <w:szCs w:val="22"/>
              </w:rPr>
            </w:pPr>
          </w:p>
          <w:p w14:paraId="7A3CF9BB" w14:textId="77777777" w:rsidR="0037061E" w:rsidRPr="005A37FE" w:rsidRDefault="0037061E" w:rsidP="0037061E">
            <w:pPr>
              <w:ind w:left="360" w:right="36"/>
              <w:jc w:val="both"/>
              <w:rPr>
                <w:rFonts w:ascii="Book Antiqua" w:hAnsi="Book Antiqua" w:cs="Calibri"/>
                <w:b/>
                <w:bCs/>
                <w:i/>
                <w:iCs/>
                <w:sz w:val="22"/>
                <w:szCs w:val="22"/>
              </w:rPr>
            </w:pPr>
            <w:r w:rsidRPr="005A37FE">
              <w:rPr>
                <w:rFonts w:ascii="Book Antiqua" w:hAnsi="Book Antiqua" w:cs="Calibri"/>
                <w:b/>
                <w:bCs/>
                <w:i/>
                <w:iCs/>
                <w:sz w:val="22"/>
                <w:szCs w:val="22"/>
              </w:rPr>
              <w:t xml:space="preserve">Information regarding event at Sl. No. 7 shall be furnished based on the latest communication sent to </w:t>
            </w:r>
            <w:r>
              <w:rPr>
                <w:rFonts w:ascii="Book Antiqua" w:hAnsi="Book Antiqua" w:cs="Calibri"/>
                <w:b/>
                <w:bCs/>
                <w:i/>
                <w:iCs/>
                <w:sz w:val="22"/>
                <w:szCs w:val="22"/>
              </w:rPr>
              <w:t>the bidder</w:t>
            </w:r>
            <w:r w:rsidRPr="005A37FE">
              <w:rPr>
                <w:rFonts w:ascii="Book Antiqua" w:hAnsi="Book Antiqua" w:cs="Calibri"/>
                <w:b/>
                <w:bCs/>
                <w:i/>
                <w:iCs/>
                <w:sz w:val="22"/>
                <w:szCs w:val="22"/>
              </w:rPr>
              <w:t xml:space="preserve"> by POWERGRID pursuant to the </w:t>
            </w:r>
            <w:proofErr w:type="spellStart"/>
            <w:r w:rsidRPr="005A37FE">
              <w:rPr>
                <w:rFonts w:ascii="Book Antiqua" w:hAnsi="Book Antiqua" w:cs="Calibri"/>
                <w:b/>
                <w:bCs/>
                <w:i/>
                <w:iCs/>
                <w:sz w:val="22"/>
                <w:szCs w:val="22"/>
              </w:rPr>
              <w:t>FACEp</w:t>
            </w:r>
            <w:proofErr w:type="spellEnd"/>
            <w:r w:rsidRPr="005A37FE">
              <w:rPr>
                <w:rFonts w:ascii="Book Antiqua" w:hAnsi="Book Antiqua" w:cs="Calibri"/>
                <w:b/>
                <w:bCs/>
                <w:i/>
                <w:iCs/>
                <w:sz w:val="22"/>
                <w:szCs w:val="22"/>
              </w:rPr>
              <w:t xml:space="preserve"> framework</w:t>
            </w:r>
          </w:p>
          <w:p w14:paraId="10456A21" w14:textId="77777777" w:rsidR="0037061E" w:rsidRPr="00185D7A" w:rsidRDefault="0037061E" w:rsidP="0037061E">
            <w:pPr>
              <w:ind w:left="360" w:right="36"/>
              <w:jc w:val="both"/>
              <w:rPr>
                <w:rFonts w:ascii="Book Antiqua" w:hAnsi="Book Antiqua" w:cs="Calibri"/>
                <w:i/>
                <w:iCs/>
                <w:sz w:val="22"/>
                <w:szCs w:val="22"/>
              </w:rPr>
            </w:pPr>
          </w:p>
          <w:p w14:paraId="52053CBE" w14:textId="77777777" w:rsidR="0037061E" w:rsidRPr="00185D7A" w:rsidRDefault="0037061E" w:rsidP="0037061E">
            <w:pPr>
              <w:pStyle w:val="paragraph"/>
              <w:spacing w:before="0" w:beforeAutospacing="0" w:after="0" w:afterAutospacing="0"/>
              <w:ind w:left="310" w:right="30" w:hanging="992"/>
              <w:jc w:val="both"/>
              <w:textAlignment w:val="baseline"/>
              <w:rPr>
                <w:rStyle w:val="normaltextrun"/>
                <w:rFonts w:ascii="Book Antiqua" w:hAnsi="Book Antiqua" w:cs="Segoe UI"/>
                <w:i/>
                <w:iCs/>
                <w:sz w:val="22"/>
                <w:szCs w:val="22"/>
              </w:rPr>
            </w:pPr>
            <w:r w:rsidRPr="00185D7A">
              <w:rPr>
                <w:rFonts w:ascii="Book Antiqua" w:hAnsi="Book Antiqua"/>
                <w:sz w:val="22"/>
                <w:szCs w:val="22"/>
              </w:rPr>
              <w:t xml:space="preserve">            </w:t>
            </w:r>
            <w:r w:rsidRPr="00185D7A">
              <w:rPr>
                <w:rStyle w:val="normaltextrun"/>
                <w:rFonts w:ascii="Book Antiqua" w:hAnsi="Book Antiqua" w:cs="Segoe UI"/>
                <w:i/>
                <w:iCs/>
                <w:sz w:val="22"/>
                <w:szCs w:val="22"/>
              </w:rPr>
              <w:t># Partial offloading under a Contract and/or Facilitation beyond 10% of the Contract Price are also to be treated as Termination</w:t>
            </w:r>
          </w:p>
          <w:p w14:paraId="2DF82D2D" w14:textId="77777777" w:rsidR="0037061E" w:rsidRPr="00185D7A" w:rsidRDefault="0037061E" w:rsidP="0037061E">
            <w:pPr>
              <w:pStyle w:val="paragraph"/>
              <w:ind w:left="310" w:right="30"/>
              <w:jc w:val="both"/>
              <w:textAlignment w:val="baseline"/>
              <w:rPr>
                <w:rStyle w:val="normaltextrun"/>
                <w:rFonts w:ascii="Book Antiqua" w:hAnsi="Book Antiqua" w:cs="Segoe UI"/>
                <w:i/>
                <w:iCs/>
                <w:sz w:val="22"/>
                <w:szCs w:val="22"/>
              </w:rPr>
            </w:pPr>
            <w:r w:rsidRPr="00185D7A">
              <w:rPr>
                <w:rStyle w:val="normaltextrun"/>
                <w:rFonts w:ascii="Book Antiqua" w:hAnsi="Book Antiqua" w:cs="Segoe UI"/>
                <w:i/>
                <w:iCs/>
                <w:sz w:val="22"/>
                <w:szCs w:val="22"/>
              </w:rPr>
              <w:t>For the said purpose, the Contract Price means the Contract Price of the Facilities notwithstanding the Construction of the Contract.</w:t>
            </w:r>
          </w:p>
          <w:p w14:paraId="24E9DD42" w14:textId="77777777" w:rsidR="0037061E" w:rsidRDefault="0037061E" w:rsidP="0037061E">
            <w:pPr>
              <w:ind w:left="312" w:right="36" w:hanging="283"/>
              <w:jc w:val="both"/>
              <w:rPr>
                <w:rFonts w:ascii="Book Antiqua" w:hAnsi="Book Antiqua" w:cs="Arial"/>
                <w:i/>
                <w:iCs/>
                <w:sz w:val="22"/>
                <w:szCs w:val="22"/>
              </w:rPr>
            </w:pPr>
            <w:r w:rsidRPr="00185D7A">
              <w:rPr>
                <w:rFonts w:ascii="Book Antiqua" w:hAnsi="Book Antiqua" w:cs="Arial"/>
                <w:b/>
                <w:bCs/>
                <w:i/>
                <w:iCs/>
                <w:sz w:val="22"/>
                <w:szCs w:val="22"/>
              </w:rPr>
              <w:t xml:space="preserve">$ </w:t>
            </w:r>
            <w:r w:rsidRPr="007E5776">
              <w:rPr>
                <w:rFonts w:ascii="Book Antiqua" w:hAnsi="Book Antiqua" w:cs="Arial"/>
                <w:i/>
                <w:iCs/>
                <w:sz w:val="22"/>
                <w:szCs w:val="22"/>
              </w:rPr>
              <w:t>The same shall exclude cases of CPG encashment due to non-performance of the Contractor for Balance Works under Supply-cum-Installation Contracts involving Commissioning</w:t>
            </w:r>
          </w:p>
          <w:p w14:paraId="3AD9F283" w14:textId="77777777" w:rsidR="0037061E" w:rsidRDefault="0037061E" w:rsidP="0037061E">
            <w:pPr>
              <w:ind w:left="312" w:right="36" w:hanging="283"/>
              <w:jc w:val="both"/>
              <w:rPr>
                <w:rFonts w:ascii="Book Antiqua" w:hAnsi="Book Antiqua" w:cs="Arial"/>
                <w:i/>
                <w:iCs/>
                <w:sz w:val="22"/>
                <w:szCs w:val="22"/>
              </w:rPr>
            </w:pPr>
          </w:p>
          <w:p w14:paraId="563954A5" w14:textId="77777777" w:rsidR="0037061E" w:rsidRPr="000A38B7" w:rsidRDefault="0037061E" w:rsidP="0037061E">
            <w:pPr>
              <w:ind w:left="312" w:right="36" w:hanging="283"/>
              <w:jc w:val="both"/>
              <w:rPr>
                <w:rFonts w:ascii="Book Antiqua" w:hAnsi="Book Antiqua" w:cs="Arial"/>
                <w:i/>
                <w:iCs/>
                <w:sz w:val="22"/>
                <w:szCs w:val="22"/>
                <w:lang w:val="en-IN"/>
              </w:rPr>
            </w:pPr>
            <w:r w:rsidRPr="000A38B7">
              <w:rPr>
                <w:rFonts w:ascii="Book Antiqua" w:hAnsi="Book Antiqua" w:cs="Arial"/>
                <w:i/>
                <w:iCs/>
                <w:sz w:val="22"/>
                <w:szCs w:val="22"/>
                <w:lang w:val="en-IN"/>
              </w:rPr>
              <w:t xml:space="preserve">*2. In case POWERGRID has issued a letter in this regard wherein the firm has been put on hold from award of further contract(s) for a specified period and this specified period of hold is yet to expire, the </w:t>
            </w:r>
            <w:r w:rsidRPr="000A38B7">
              <w:rPr>
                <w:rFonts w:ascii="Book Antiqua" w:hAnsi="Book Antiqua" w:cs="Arial"/>
                <w:i/>
                <w:iCs/>
                <w:sz w:val="22"/>
                <w:szCs w:val="22"/>
                <w:lang w:val="en-IN"/>
              </w:rPr>
              <w:lastRenderedPageBreak/>
              <w:t xml:space="preserve">bidder shall indicate “Yes” against this event.  </w:t>
            </w:r>
          </w:p>
          <w:p w14:paraId="70711B99" w14:textId="77777777" w:rsidR="0037061E" w:rsidRPr="000A38B7" w:rsidRDefault="0037061E" w:rsidP="0037061E">
            <w:pPr>
              <w:ind w:left="1032" w:right="36" w:hanging="283"/>
              <w:jc w:val="both"/>
              <w:rPr>
                <w:rFonts w:ascii="Book Antiqua" w:hAnsi="Book Antiqua" w:cs="Arial"/>
                <w:b/>
                <w:bCs/>
                <w:i/>
                <w:iCs/>
                <w:sz w:val="22"/>
                <w:szCs w:val="22"/>
                <w:lang w:val="en-IN"/>
              </w:rPr>
            </w:pPr>
          </w:p>
          <w:p w14:paraId="3E3CBEBC" w14:textId="77777777" w:rsidR="0037061E" w:rsidRPr="00185D7A" w:rsidRDefault="0037061E" w:rsidP="0037061E">
            <w:pPr>
              <w:ind w:right="36"/>
              <w:jc w:val="both"/>
              <w:rPr>
                <w:rFonts w:ascii="Book Antiqua" w:hAnsi="Book Antiqua" w:cs="Calibri"/>
                <w:i/>
                <w:iCs/>
                <w:sz w:val="22"/>
                <w:szCs w:val="22"/>
              </w:rPr>
            </w:pPr>
            <w:r w:rsidRPr="00185D7A">
              <w:rPr>
                <w:rFonts w:ascii="Book Antiqua" w:hAnsi="Book Antiqua" w:cs="Calibri"/>
                <w:i/>
                <w:iCs/>
                <w:sz w:val="22"/>
                <w:szCs w:val="22"/>
              </w:rPr>
              <w:t>………………………..</w:t>
            </w:r>
          </w:p>
          <w:p w14:paraId="763E7D0E" w14:textId="67BEC449" w:rsidR="0037061E" w:rsidRPr="0094637E" w:rsidRDefault="0037061E" w:rsidP="0094637E">
            <w:pPr>
              <w:ind w:right="36"/>
              <w:jc w:val="both"/>
              <w:rPr>
                <w:rFonts w:ascii="Book Antiqua" w:hAnsi="Book Antiqua" w:cs="Calibri"/>
                <w:i/>
                <w:iCs/>
                <w:sz w:val="22"/>
                <w:szCs w:val="22"/>
              </w:rPr>
            </w:pPr>
            <w:r w:rsidRPr="00185D7A">
              <w:rPr>
                <w:rFonts w:ascii="Book Antiqua" w:hAnsi="Book Antiqua" w:cs="Calibri"/>
                <w:i/>
                <w:iCs/>
                <w:sz w:val="22"/>
                <w:szCs w:val="22"/>
              </w:rPr>
              <w:t>………………………..</w:t>
            </w:r>
          </w:p>
        </w:tc>
      </w:tr>
      <w:tr w:rsidR="00A10423" w:rsidRPr="0053387D" w14:paraId="07BA2267" w14:textId="77777777" w:rsidTr="00A10423">
        <w:tc>
          <w:tcPr>
            <w:tcW w:w="709" w:type="dxa"/>
          </w:tcPr>
          <w:p w14:paraId="3E5663FB" w14:textId="77777777" w:rsidR="00A10423" w:rsidRPr="0053387D" w:rsidRDefault="00A10423" w:rsidP="00BC2000">
            <w:pPr>
              <w:numPr>
                <w:ilvl w:val="0"/>
                <w:numId w:val="1"/>
              </w:numPr>
              <w:spacing w:line="288" w:lineRule="auto"/>
              <w:jc w:val="center"/>
              <w:rPr>
                <w:rFonts w:ascii="Book Antiqua" w:hAnsi="Book Antiqua"/>
                <w:sz w:val="22"/>
                <w:szCs w:val="22"/>
              </w:rPr>
            </w:pPr>
          </w:p>
        </w:tc>
        <w:tc>
          <w:tcPr>
            <w:tcW w:w="1418" w:type="dxa"/>
          </w:tcPr>
          <w:p w14:paraId="4092F74A" w14:textId="1951C0A5" w:rsidR="00A10423" w:rsidRPr="0053387D" w:rsidRDefault="00A10423" w:rsidP="00447087">
            <w:pPr>
              <w:rPr>
                <w:rFonts w:ascii="Book Antiqua" w:hAnsi="Book Antiqua"/>
                <w:b/>
                <w:bCs/>
                <w:sz w:val="22"/>
                <w:szCs w:val="22"/>
              </w:rPr>
            </w:pPr>
            <w:r w:rsidRPr="0053387D">
              <w:rPr>
                <w:rFonts w:ascii="Book Antiqua" w:hAnsi="Book Antiqua"/>
                <w:b/>
                <w:bCs/>
                <w:sz w:val="22"/>
                <w:szCs w:val="22"/>
              </w:rPr>
              <w:t xml:space="preserve">First </w:t>
            </w:r>
          </w:p>
          <w:p w14:paraId="6125B157" w14:textId="77777777" w:rsidR="00A10423" w:rsidRPr="0053387D" w:rsidRDefault="00A10423" w:rsidP="00447087">
            <w:pPr>
              <w:rPr>
                <w:rFonts w:ascii="Book Antiqua" w:hAnsi="Book Antiqua"/>
                <w:b/>
                <w:bCs/>
                <w:sz w:val="22"/>
                <w:szCs w:val="22"/>
              </w:rPr>
            </w:pPr>
            <w:r w:rsidRPr="0053387D">
              <w:rPr>
                <w:rFonts w:ascii="Book Antiqua" w:hAnsi="Book Antiqua"/>
                <w:b/>
                <w:bCs/>
                <w:sz w:val="22"/>
                <w:szCs w:val="22"/>
              </w:rPr>
              <w:t xml:space="preserve">Envelope </w:t>
            </w:r>
          </w:p>
          <w:p w14:paraId="7E11402D" w14:textId="77777777" w:rsidR="00A10423" w:rsidRPr="0053387D" w:rsidRDefault="00A10423" w:rsidP="00447087">
            <w:pPr>
              <w:rPr>
                <w:rFonts w:ascii="Book Antiqua" w:hAnsi="Book Antiqua"/>
                <w:b/>
                <w:bCs/>
                <w:sz w:val="22"/>
                <w:szCs w:val="22"/>
              </w:rPr>
            </w:pPr>
            <w:r w:rsidRPr="0053387D">
              <w:rPr>
                <w:rFonts w:ascii="Book Antiqua" w:hAnsi="Book Antiqua"/>
                <w:b/>
                <w:bCs/>
                <w:sz w:val="22"/>
                <w:szCs w:val="22"/>
              </w:rPr>
              <w:t xml:space="preserve">Bid Form, </w:t>
            </w:r>
          </w:p>
          <w:p w14:paraId="76D7FBED" w14:textId="77777777" w:rsidR="00A10423" w:rsidRPr="0053387D" w:rsidRDefault="00A10423" w:rsidP="00447087">
            <w:pPr>
              <w:rPr>
                <w:rFonts w:ascii="Book Antiqua" w:hAnsi="Book Antiqua"/>
                <w:b/>
                <w:bCs/>
                <w:sz w:val="22"/>
                <w:szCs w:val="22"/>
              </w:rPr>
            </w:pPr>
            <w:r w:rsidRPr="0053387D">
              <w:rPr>
                <w:rFonts w:ascii="Book Antiqua" w:hAnsi="Book Antiqua"/>
                <w:b/>
                <w:bCs/>
                <w:sz w:val="22"/>
                <w:szCs w:val="22"/>
              </w:rPr>
              <w:t xml:space="preserve">Vol.-III of </w:t>
            </w:r>
          </w:p>
          <w:p w14:paraId="56E89D6B" w14:textId="77777777" w:rsidR="00A10423" w:rsidRPr="0053387D" w:rsidRDefault="00A10423" w:rsidP="00447087">
            <w:pPr>
              <w:rPr>
                <w:rFonts w:ascii="Book Antiqua" w:hAnsi="Book Antiqua"/>
                <w:b/>
                <w:bCs/>
                <w:sz w:val="22"/>
                <w:szCs w:val="22"/>
              </w:rPr>
            </w:pPr>
            <w:r w:rsidRPr="0053387D">
              <w:rPr>
                <w:rFonts w:ascii="Book Antiqua" w:hAnsi="Book Antiqua"/>
                <w:b/>
                <w:bCs/>
                <w:sz w:val="22"/>
                <w:szCs w:val="22"/>
              </w:rPr>
              <w:t xml:space="preserve">the Bidding </w:t>
            </w:r>
          </w:p>
          <w:p w14:paraId="134676B8" w14:textId="34EC087C" w:rsidR="00A10423" w:rsidRPr="0053387D" w:rsidRDefault="00A10423" w:rsidP="00447087">
            <w:pPr>
              <w:rPr>
                <w:rFonts w:ascii="Book Antiqua" w:hAnsi="Book Antiqua"/>
                <w:b/>
                <w:bCs/>
                <w:sz w:val="22"/>
                <w:szCs w:val="22"/>
              </w:rPr>
            </w:pPr>
            <w:r w:rsidRPr="0053387D">
              <w:rPr>
                <w:rFonts w:ascii="Book Antiqua" w:hAnsi="Book Antiqua"/>
                <w:b/>
                <w:bCs/>
                <w:sz w:val="22"/>
                <w:szCs w:val="22"/>
              </w:rPr>
              <w:t>Documents</w:t>
            </w:r>
          </w:p>
        </w:tc>
        <w:tc>
          <w:tcPr>
            <w:tcW w:w="6520" w:type="dxa"/>
          </w:tcPr>
          <w:p w14:paraId="30A290C8" w14:textId="77777777" w:rsidR="00A10423" w:rsidRPr="0053387D" w:rsidRDefault="00A10423" w:rsidP="00BC2000">
            <w:pPr>
              <w:ind w:left="61"/>
              <w:jc w:val="both"/>
              <w:rPr>
                <w:rFonts w:ascii="Book Antiqua" w:hAnsi="Book Antiqua"/>
                <w:sz w:val="22"/>
                <w:szCs w:val="22"/>
              </w:rPr>
            </w:pPr>
            <w:r w:rsidRPr="0053387D">
              <w:rPr>
                <w:rFonts w:ascii="Book Antiqua" w:hAnsi="Book Antiqua"/>
                <w:sz w:val="22"/>
                <w:szCs w:val="22"/>
              </w:rPr>
              <w:t>Attachment to the Bid Form (First Envelope) ……………</w:t>
            </w:r>
            <w:proofErr w:type="gramStart"/>
            <w:r w:rsidRPr="0053387D">
              <w:rPr>
                <w:rFonts w:ascii="Book Antiqua" w:hAnsi="Book Antiqua"/>
                <w:sz w:val="22"/>
                <w:szCs w:val="22"/>
              </w:rPr>
              <w:t>…..</w:t>
            </w:r>
            <w:proofErr w:type="gramEnd"/>
            <w:r w:rsidRPr="0053387D">
              <w:rPr>
                <w:rFonts w:ascii="Book Antiqua" w:hAnsi="Book Antiqua"/>
                <w:sz w:val="22"/>
                <w:szCs w:val="22"/>
              </w:rPr>
              <w:t xml:space="preserve"> </w:t>
            </w:r>
          </w:p>
          <w:p w14:paraId="75DC15B0" w14:textId="77777777" w:rsidR="00A10423" w:rsidRPr="0053387D" w:rsidRDefault="00A10423" w:rsidP="00BC2000">
            <w:pPr>
              <w:ind w:left="61"/>
              <w:jc w:val="both"/>
              <w:rPr>
                <w:rFonts w:ascii="Book Antiqua" w:hAnsi="Book Antiqua"/>
                <w:sz w:val="22"/>
                <w:szCs w:val="22"/>
              </w:rPr>
            </w:pPr>
          </w:p>
          <w:p w14:paraId="51E9569A" w14:textId="1B87B16C" w:rsidR="00A10423" w:rsidRPr="0053387D" w:rsidRDefault="00A10423" w:rsidP="006D47DF">
            <w:pPr>
              <w:numPr>
                <w:ilvl w:val="0"/>
                <w:numId w:val="30"/>
              </w:numPr>
              <w:ind w:left="456" w:hanging="425"/>
              <w:jc w:val="both"/>
              <w:rPr>
                <w:rFonts w:ascii="Book Antiqua" w:hAnsi="Book Antiqua"/>
                <w:b/>
                <w:bCs/>
                <w:sz w:val="22"/>
                <w:szCs w:val="22"/>
              </w:rPr>
            </w:pPr>
            <w:r w:rsidRPr="0053387D">
              <w:rPr>
                <w:rFonts w:ascii="Book Antiqua" w:hAnsi="Book Antiqua"/>
                <w:b/>
                <w:bCs/>
                <w:sz w:val="22"/>
                <w:szCs w:val="22"/>
              </w:rPr>
              <w:t>Attachment 23</w:t>
            </w:r>
            <w:r w:rsidR="002E526A" w:rsidRPr="0053387D">
              <w:rPr>
                <w:rFonts w:ascii="Book Antiqua" w:hAnsi="Book Antiqua"/>
                <w:b/>
                <w:bCs/>
                <w:sz w:val="22"/>
                <w:szCs w:val="22"/>
              </w:rPr>
              <w:t xml:space="preserve"> </w:t>
            </w:r>
            <w:r w:rsidR="00276806" w:rsidRPr="0053387D">
              <w:rPr>
                <w:rFonts w:ascii="Book Antiqua" w:hAnsi="Book Antiqua"/>
                <w:b/>
                <w:bCs/>
                <w:sz w:val="22"/>
                <w:szCs w:val="22"/>
              </w:rPr>
              <w:t>(TW0</w:t>
            </w:r>
            <w:r w:rsidR="00942989">
              <w:rPr>
                <w:rFonts w:ascii="Book Antiqua" w:hAnsi="Book Antiqua"/>
                <w:b/>
                <w:bCs/>
                <w:sz w:val="22"/>
                <w:szCs w:val="22"/>
              </w:rPr>
              <w:t>1</w:t>
            </w:r>
            <w:r w:rsidR="00276806" w:rsidRPr="0053387D">
              <w:rPr>
                <w:rFonts w:ascii="Book Antiqua" w:hAnsi="Book Antiqua"/>
                <w:b/>
                <w:bCs/>
                <w:sz w:val="22"/>
                <w:szCs w:val="22"/>
              </w:rPr>
              <w:t>)</w:t>
            </w:r>
            <w:r w:rsidRPr="0053387D">
              <w:rPr>
                <w:rFonts w:ascii="Book Antiqua" w:hAnsi="Book Antiqua"/>
                <w:b/>
                <w:bCs/>
                <w:sz w:val="22"/>
                <w:szCs w:val="22"/>
              </w:rPr>
              <w:t>: Undertaking by the bidder regarding Compliance of DMI&amp;SP policy</w:t>
            </w:r>
          </w:p>
          <w:p w14:paraId="60B36C63" w14:textId="77777777" w:rsidR="00A10423" w:rsidRPr="0053387D" w:rsidRDefault="00A10423" w:rsidP="006D47DF">
            <w:pPr>
              <w:ind w:left="456"/>
              <w:jc w:val="both"/>
              <w:rPr>
                <w:rFonts w:ascii="Book Antiqua" w:hAnsi="Book Antiqua"/>
                <w:sz w:val="22"/>
                <w:szCs w:val="22"/>
              </w:rPr>
            </w:pPr>
          </w:p>
          <w:p w14:paraId="11451EDA" w14:textId="18FA8AD2" w:rsidR="00A10423" w:rsidRPr="0053387D" w:rsidRDefault="00A10423" w:rsidP="00CE2511">
            <w:pPr>
              <w:ind w:left="61"/>
              <w:jc w:val="both"/>
              <w:rPr>
                <w:rFonts w:ascii="Book Antiqua" w:hAnsi="Book Antiqua" w:cs="Arial"/>
                <w:sz w:val="22"/>
                <w:szCs w:val="22"/>
              </w:rPr>
            </w:pPr>
            <w:r w:rsidRPr="0053387D">
              <w:rPr>
                <w:rFonts w:ascii="Book Antiqua" w:hAnsi="Book Antiqua" w:cs="Arial"/>
                <w:sz w:val="22"/>
                <w:szCs w:val="22"/>
              </w:rPr>
              <w:t>(y) Attachment 24: ………… ……………</w:t>
            </w:r>
            <w:proofErr w:type="gramStart"/>
            <w:r w:rsidRPr="0053387D">
              <w:rPr>
                <w:rFonts w:ascii="Book Antiqua" w:hAnsi="Book Antiqua" w:cs="Arial"/>
                <w:sz w:val="22"/>
                <w:szCs w:val="22"/>
              </w:rPr>
              <w:t>…..</w:t>
            </w:r>
            <w:proofErr w:type="gramEnd"/>
          </w:p>
        </w:tc>
        <w:tc>
          <w:tcPr>
            <w:tcW w:w="6804" w:type="dxa"/>
          </w:tcPr>
          <w:p w14:paraId="2D4C16BE" w14:textId="73E2C145" w:rsidR="00A10423" w:rsidRPr="0053387D" w:rsidRDefault="00A10423" w:rsidP="00BC2000">
            <w:pPr>
              <w:ind w:left="61"/>
              <w:jc w:val="both"/>
              <w:rPr>
                <w:rFonts w:ascii="Book Antiqua" w:hAnsi="Book Antiqua" w:cs="Arial"/>
                <w:sz w:val="22"/>
                <w:szCs w:val="22"/>
              </w:rPr>
            </w:pPr>
            <w:r w:rsidRPr="0053387D">
              <w:rPr>
                <w:rFonts w:ascii="Book Antiqua" w:hAnsi="Book Antiqua" w:cs="Arial"/>
                <w:sz w:val="22"/>
                <w:szCs w:val="22"/>
              </w:rPr>
              <w:t>Attachment to the Bid Form (First Envelope) ……………</w:t>
            </w:r>
            <w:proofErr w:type="gramStart"/>
            <w:r w:rsidRPr="0053387D">
              <w:rPr>
                <w:rFonts w:ascii="Book Antiqua" w:hAnsi="Book Antiqua" w:cs="Arial"/>
                <w:sz w:val="22"/>
                <w:szCs w:val="22"/>
              </w:rPr>
              <w:t>…..</w:t>
            </w:r>
            <w:proofErr w:type="gramEnd"/>
            <w:r w:rsidRPr="0053387D">
              <w:rPr>
                <w:rFonts w:ascii="Book Antiqua" w:hAnsi="Book Antiqua" w:cs="Arial"/>
                <w:sz w:val="22"/>
                <w:szCs w:val="22"/>
              </w:rPr>
              <w:t xml:space="preserve"> </w:t>
            </w:r>
          </w:p>
          <w:p w14:paraId="5D1D6116" w14:textId="77777777" w:rsidR="001961FA" w:rsidRPr="0053387D" w:rsidRDefault="001961FA" w:rsidP="00BC2000">
            <w:pPr>
              <w:ind w:left="61"/>
              <w:jc w:val="both"/>
              <w:rPr>
                <w:rFonts w:ascii="Book Antiqua" w:hAnsi="Book Antiqua" w:cs="Arial"/>
                <w:sz w:val="22"/>
                <w:szCs w:val="22"/>
              </w:rPr>
            </w:pPr>
          </w:p>
          <w:p w14:paraId="466299ED" w14:textId="1A96D1B4" w:rsidR="00A10423" w:rsidRPr="0053387D" w:rsidRDefault="00A10423" w:rsidP="00BC2000">
            <w:pPr>
              <w:ind w:left="61"/>
              <w:jc w:val="both"/>
              <w:rPr>
                <w:rFonts w:ascii="Book Antiqua" w:hAnsi="Book Antiqua" w:cs="Arial"/>
                <w:b/>
                <w:bCs/>
                <w:sz w:val="22"/>
                <w:szCs w:val="22"/>
              </w:rPr>
            </w:pPr>
            <w:r w:rsidRPr="0053387D">
              <w:rPr>
                <w:rFonts w:ascii="Book Antiqua" w:hAnsi="Book Antiqua" w:cs="Arial"/>
                <w:sz w:val="22"/>
                <w:szCs w:val="22"/>
              </w:rPr>
              <w:t xml:space="preserve">(x) </w:t>
            </w:r>
            <w:r w:rsidRPr="0053387D">
              <w:rPr>
                <w:rFonts w:ascii="Book Antiqua" w:hAnsi="Book Antiqua" w:cs="Arial"/>
                <w:b/>
                <w:bCs/>
                <w:sz w:val="22"/>
                <w:szCs w:val="22"/>
              </w:rPr>
              <w:t>Attachment 23</w:t>
            </w:r>
            <w:r w:rsidR="002E526A" w:rsidRPr="0053387D">
              <w:rPr>
                <w:rFonts w:ascii="Book Antiqua" w:hAnsi="Book Antiqua" w:cs="Arial"/>
                <w:b/>
                <w:bCs/>
                <w:sz w:val="22"/>
                <w:szCs w:val="22"/>
              </w:rPr>
              <w:t xml:space="preserve"> (TW0</w:t>
            </w:r>
            <w:r w:rsidR="00942989">
              <w:rPr>
                <w:rFonts w:ascii="Book Antiqua" w:hAnsi="Book Antiqua" w:cs="Arial"/>
                <w:b/>
                <w:bCs/>
                <w:sz w:val="22"/>
                <w:szCs w:val="22"/>
              </w:rPr>
              <w:t>1</w:t>
            </w:r>
            <w:r w:rsidR="002E526A" w:rsidRPr="0053387D">
              <w:rPr>
                <w:rFonts w:ascii="Book Antiqua" w:hAnsi="Book Antiqua" w:cs="Arial"/>
                <w:b/>
                <w:bCs/>
                <w:sz w:val="22"/>
                <w:szCs w:val="22"/>
              </w:rPr>
              <w:t>)</w:t>
            </w:r>
            <w:r w:rsidRPr="0053387D">
              <w:rPr>
                <w:rFonts w:ascii="Book Antiqua" w:hAnsi="Book Antiqua" w:cs="Arial"/>
                <w:b/>
                <w:bCs/>
                <w:sz w:val="22"/>
                <w:szCs w:val="22"/>
              </w:rPr>
              <w:t xml:space="preserve">: Affidavit of Self certification regarding Domestic Value Addition in Iron </w:t>
            </w:r>
            <w:proofErr w:type="gramStart"/>
            <w:r w:rsidRPr="0053387D">
              <w:rPr>
                <w:rFonts w:ascii="Book Antiqua" w:hAnsi="Book Antiqua" w:cs="Arial"/>
                <w:b/>
                <w:bCs/>
                <w:sz w:val="22"/>
                <w:szCs w:val="22"/>
              </w:rPr>
              <w:t>&amp;Steel</w:t>
            </w:r>
            <w:proofErr w:type="gramEnd"/>
            <w:r w:rsidRPr="0053387D">
              <w:rPr>
                <w:rFonts w:ascii="Book Antiqua" w:hAnsi="Book Antiqua" w:cs="Arial"/>
                <w:b/>
                <w:bCs/>
                <w:sz w:val="22"/>
                <w:szCs w:val="22"/>
              </w:rPr>
              <w:t xml:space="preserve"> Products in line with DMI&amp;SP policy</w:t>
            </w:r>
          </w:p>
          <w:p w14:paraId="5CF5C99F" w14:textId="77777777" w:rsidR="00A10423" w:rsidRPr="0053387D" w:rsidRDefault="00A10423" w:rsidP="00BC2000">
            <w:pPr>
              <w:ind w:left="61"/>
              <w:jc w:val="both"/>
              <w:rPr>
                <w:rFonts w:ascii="Book Antiqua" w:hAnsi="Book Antiqua" w:cs="Arial"/>
                <w:sz w:val="22"/>
                <w:szCs w:val="22"/>
              </w:rPr>
            </w:pPr>
          </w:p>
          <w:p w14:paraId="41963F66" w14:textId="77777777" w:rsidR="00A10423" w:rsidRPr="0053387D" w:rsidRDefault="00A10423" w:rsidP="00BC2000">
            <w:pPr>
              <w:ind w:left="61"/>
              <w:jc w:val="both"/>
              <w:rPr>
                <w:rFonts w:ascii="Book Antiqua" w:hAnsi="Book Antiqua" w:cs="Arial"/>
                <w:sz w:val="22"/>
                <w:szCs w:val="22"/>
              </w:rPr>
            </w:pPr>
            <w:r w:rsidRPr="0053387D">
              <w:rPr>
                <w:rFonts w:ascii="Book Antiqua" w:hAnsi="Book Antiqua" w:cs="Arial"/>
                <w:sz w:val="22"/>
                <w:szCs w:val="22"/>
              </w:rPr>
              <w:t>(y) Attachment 24: ………… ……………</w:t>
            </w:r>
            <w:proofErr w:type="gramStart"/>
            <w:r w:rsidRPr="0053387D">
              <w:rPr>
                <w:rFonts w:ascii="Book Antiqua" w:hAnsi="Book Antiqua" w:cs="Arial"/>
                <w:sz w:val="22"/>
                <w:szCs w:val="22"/>
              </w:rPr>
              <w:t>…..</w:t>
            </w:r>
            <w:proofErr w:type="gramEnd"/>
          </w:p>
          <w:p w14:paraId="0E893859" w14:textId="77777777" w:rsidR="003F50D4" w:rsidRPr="0053387D" w:rsidRDefault="003F50D4" w:rsidP="00BC2000">
            <w:pPr>
              <w:ind w:left="61"/>
              <w:jc w:val="both"/>
              <w:rPr>
                <w:rFonts w:ascii="Book Antiqua" w:hAnsi="Book Antiqua" w:cs="Arial"/>
                <w:sz w:val="22"/>
                <w:szCs w:val="22"/>
                <w:lang w:val="en-IN"/>
              </w:rPr>
            </w:pPr>
          </w:p>
          <w:p w14:paraId="414360FC" w14:textId="63878A50" w:rsidR="003F50D4" w:rsidRPr="0053387D" w:rsidRDefault="003F50D4" w:rsidP="003F50D4">
            <w:pPr>
              <w:jc w:val="both"/>
              <w:rPr>
                <w:rFonts w:ascii="Book Antiqua" w:hAnsi="Book Antiqua" w:cs="Arial"/>
                <w:i/>
                <w:iCs/>
                <w:sz w:val="22"/>
                <w:szCs w:val="22"/>
              </w:rPr>
            </w:pPr>
            <w:r w:rsidRPr="0053387D">
              <w:rPr>
                <w:rFonts w:ascii="Book Antiqua" w:hAnsi="Book Antiqua" w:cs="Arial"/>
                <w:i/>
                <w:iCs/>
                <w:sz w:val="22"/>
                <w:szCs w:val="22"/>
              </w:rPr>
              <w:t>[In view of above, the format for Bid Form (First Envelope) enclosed in excel file for Bid Form (First Envelope) stands revised. Accordingly, the ‘</w:t>
            </w:r>
            <w:r w:rsidR="00DB7CA8" w:rsidRPr="00DB7CA8">
              <w:rPr>
                <w:rFonts w:ascii="Book Antiqua" w:hAnsi="Book Antiqua" w:cs="Arial"/>
                <w:b/>
                <w:bCs/>
                <w:i/>
                <w:iCs/>
                <w:sz w:val="22"/>
                <w:szCs w:val="22"/>
              </w:rPr>
              <w:t>First Envelope and Bid Forms</w:t>
            </w:r>
            <w:r w:rsidRPr="0053387D">
              <w:rPr>
                <w:rFonts w:ascii="Book Antiqua" w:hAnsi="Book Antiqua" w:cs="Arial"/>
                <w:b/>
                <w:bCs/>
                <w:i/>
                <w:iCs/>
                <w:sz w:val="22"/>
                <w:szCs w:val="22"/>
              </w:rPr>
              <w:t>’</w:t>
            </w:r>
            <w:r w:rsidRPr="0053387D">
              <w:rPr>
                <w:rFonts w:ascii="Book Antiqua" w:hAnsi="Book Antiqua" w:cs="Arial"/>
                <w:i/>
                <w:iCs/>
                <w:sz w:val="22"/>
                <w:szCs w:val="22"/>
              </w:rPr>
              <w:t xml:space="preserve"> excel file stands replaced with file titled ‘</w:t>
            </w:r>
            <w:r w:rsidRPr="0053387D">
              <w:rPr>
                <w:rFonts w:ascii="Book Antiqua" w:hAnsi="Book Antiqua" w:cs="Arial"/>
                <w:b/>
                <w:bCs/>
                <w:i/>
                <w:iCs/>
                <w:sz w:val="22"/>
                <w:szCs w:val="22"/>
              </w:rPr>
              <w:t>First Envelope and Bid Forms_</w:t>
            </w:r>
            <w:r w:rsidR="0008011C">
              <w:rPr>
                <w:rFonts w:ascii="Book Antiqua" w:hAnsi="Book Antiqua" w:cs="Arial"/>
                <w:b/>
                <w:bCs/>
                <w:i/>
                <w:iCs/>
                <w:sz w:val="22"/>
                <w:szCs w:val="22"/>
              </w:rPr>
              <w:t>R</w:t>
            </w:r>
            <w:r w:rsidRPr="0053387D">
              <w:rPr>
                <w:rFonts w:ascii="Book Antiqua" w:hAnsi="Book Antiqua" w:cs="Arial"/>
                <w:b/>
                <w:bCs/>
                <w:i/>
                <w:iCs/>
                <w:sz w:val="22"/>
                <w:szCs w:val="22"/>
              </w:rPr>
              <w:t>ev01’</w:t>
            </w:r>
            <w:r w:rsidRPr="0053387D">
              <w:rPr>
                <w:rFonts w:ascii="Book Antiqua" w:hAnsi="Book Antiqua" w:cs="Arial"/>
                <w:i/>
                <w:iCs/>
                <w:sz w:val="22"/>
                <w:szCs w:val="22"/>
              </w:rPr>
              <w:t xml:space="preserve"> enclosed herewith.</w:t>
            </w:r>
          </w:p>
          <w:p w14:paraId="50EC754B" w14:textId="77777777" w:rsidR="003F50D4" w:rsidRPr="0053387D" w:rsidRDefault="003F50D4" w:rsidP="003F50D4">
            <w:pPr>
              <w:jc w:val="both"/>
              <w:rPr>
                <w:rFonts w:ascii="Book Antiqua" w:hAnsi="Book Antiqua" w:cs="Arial"/>
                <w:i/>
                <w:iCs/>
                <w:sz w:val="22"/>
                <w:szCs w:val="22"/>
              </w:rPr>
            </w:pPr>
          </w:p>
          <w:p w14:paraId="23BD58E7" w14:textId="60FF0F9E" w:rsidR="003F50D4" w:rsidRPr="0053387D" w:rsidRDefault="003F50D4" w:rsidP="003F50D4">
            <w:pPr>
              <w:ind w:left="61"/>
              <w:jc w:val="both"/>
              <w:rPr>
                <w:rFonts w:ascii="Book Antiqua" w:hAnsi="Book Antiqua" w:cs="Arial"/>
                <w:sz w:val="22"/>
                <w:szCs w:val="22"/>
                <w:lang w:val="en-IN"/>
              </w:rPr>
            </w:pPr>
            <w:r w:rsidRPr="0053387D">
              <w:rPr>
                <w:rFonts w:ascii="Book Antiqua" w:hAnsi="Book Antiqua" w:cs="Arial"/>
                <w:i/>
                <w:iCs/>
                <w:sz w:val="22"/>
                <w:szCs w:val="22"/>
              </w:rPr>
              <w:t>Note- Bidders are requested to consider the revised excel file ‘</w:t>
            </w:r>
            <w:r w:rsidR="0008011C" w:rsidRPr="0008011C">
              <w:rPr>
                <w:rFonts w:ascii="Book Antiqua" w:hAnsi="Book Antiqua" w:cs="Arial"/>
                <w:b/>
                <w:bCs/>
                <w:i/>
                <w:iCs/>
                <w:sz w:val="22"/>
                <w:szCs w:val="22"/>
              </w:rPr>
              <w:t>First Envelope and Bid Forms_Rev01</w:t>
            </w:r>
            <w:r w:rsidRPr="0053387D">
              <w:rPr>
                <w:rFonts w:ascii="Book Antiqua" w:hAnsi="Book Antiqua" w:cs="Arial"/>
                <w:i/>
                <w:iCs/>
                <w:sz w:val="22"/>
                <w:szCs w:val="22"/>
              </w:rPr>
              <w:t>’ for bid preparation/submission. It may be noted that while submitting/ uploading the bid, Bidders are required to change the excel file name from ‘</w:t>
            </w:r>
            <w:r w:rsidRPr="0053387D">
              <w:rPr>
                <w:rFonts w:ascii="Book Antiqua" w:hAnsi="Book Antiqua" w:cs="Arial"/>
                <w:b/>
                <w:bCs/>
                <w:i/>
                <w:iCs/>
                <w:sz w:val="22"/>
                <w:szCs w:val="22"/>
              </w:rPr>
              <w:t>First Envelope and Bid Forms_</w:t>
            </w:r>
            <w:r w:rsidR="0008011C">
              <w:rPr>
                <w:rFonts w:ascii="Book Antiqua" w:hAnsi="Book Antiqua" w:cs="Arial"/>
                <w:b/>
                <w:bCs/>
                <w:i/>
                <w:iCs/>
                <w:sz w:val="22"/>
                <w:szCs w:val="22"/>
              </w:rPr>
              <w:t>R</w:t>
            </w:r>
            <w:r w:rsidRPr="0053387D">
              <w:rPr>
                <w:rFonts w:ascii="Book Antiqua" w:hAnsi="Book Antiqua" w:cs="Arial"/>
                <w:b/>
                <w:bCs/>
                <w:i/>
                <w:iCs/>
                <w:sz w:val="22"/>
                <w:szCs w:val="22"/>
              </w:rPr>
              <w:t>ev01</w:t>
            </w:r>
            <w:r w:rsidRPr="0053387D">
              <w:rPr>
                <w:rFonts w:ascii="Book Antiqua" w:hAnsi="Book Antiqua" w:cs="Arial"/>
                <w:i/>
                <w:iCs/>
                <w:sz w:val="22"/>
                <w:szCs w:val="22"/>
              </w:rPr>
              <w:t xml:space="preserve">’ to </w:t>
            </w:r>
            <w:r w:rsidRPr="0053387D">
              <w:rPr>
                <w:rFonts w:ascii="Book Antiqua" w:hAnsi="Book Antiqua" w:cs="Arial"/>
                <w:b/>
                <w:bCs/>
                <w:i/>
                <w:iCs/>
                <w:sz w:val="22"/>
                <w:szCs w:val="22"/>
              </w:rPr>
              <w:t>‘First Envelope and Bid Forms’</w:t>
            </w:r>
            <w:r w:rsidRPr="0053387D">
              <w:rPr>
                <w:rFonts w:ascii="Book Antiqua" w:hAnsi="Book Antiqua" w:cs="Arial"/>
                <w:i/>
                <w:iCs/>
                <w:sz w:val="22"/>
                <w:szCs w:val="22"/>
              </w:rPr>
              <w:t>. As per the provisions of the portal, it is mandatory to upload the excel file titled ‘</w:t>
            </w:r>
            <w:r w:rsidRPr="0053387D">
              <w:rPr>
                <w:rFonts w:ascii="Book Antiqua" w:hAnsi="Book Antiqua" w:cs="Arial"/>
                <w:b/>
                <w:bCs/>
                <w:i/>
                <w:iCs/>
                <w:sz w:val="22"/>
                <w:szCs w:val="22"/>
              </w:rPr>
              <w:t>First Envelope and Bid Forms’</w:t>
            </w:r>
            <w:r w:rsidRPr="0053387D">
              <w:rPr>
                <w:rFonts w:ascii="Book Antiqua" w:hAnsi="Book Antiqua" w:cs="Arial"/>
                <w:i/>
                <w:iCs/>
                <w:sz w:val="22"/>
                <w:szCs w:val="22"/>
              </w:rPr>
              <w:t xml:space="preserve"> (Bidders may refer user manuals at the portal https://etender.powergrid.in regarding submission of bid)]</w:t>
            </w:r>
          </w:p>
        </w:tc>
      </w:tr>
      <w:tr w:rsidR="003F50D4" w:rsidRPr="0053387D" w14:paraId="52437E08" w14:textId="77777777" w:rsidTr="007859EA">
        <w:tc>
          <w:tcPr>
            <w:tcW w:w="709" w:type="dxa"/>
          </w:tcPr>
          <w:p w14:paraId="7FCA7228" w14:textId="77777777" w:rsidR="003F50D4" w:rsidRPr="0053387D" w:rsidRDefault="003F50D4" w:rsidP="00BC2000">
            <w:pPr>
              <w:numPr>
                <w:ilvl w:val="0"/>
                <w:numId w:val="1"/>
              </w:numPr>
              <w:spacing w:line="288" w:lineRule="auto"/>
              <w:jc w:val="center"/>
              <w:rPr>
                <w:rFonts w:ascii="Book Antiqua" w:hAnsi="Book Antiqua"/>
                <w:sz w:val="22"/>
                <w:szCs w:val="22"/>
              </w:rPr>
            </w:pPr>
          </w:p>
        </w:tc>
        <w:tc>
          <w:tcPr>
            <w:tcW w:w="14742" w:type="dxa"/>
            <w:gridSpan w:val="3"/>
          </w:tcPr>
          <w:p w14:paraId="21896806" w14:textId="16D64492" w:rsidR="003F50D4" w:rsidRPr="0053387D" w:rsidRDefault="003F50D4" w:rsidP="00BC2000">
            <w:pPr>
              <w:ind w:left="61"/>
              <w:jc w:val="both"/>
              <w:rPr>
                <w:rFonts w:ascii="Book Antiqua" w:hAnsi="Book Antiqua" w:cs="Arial"/>
                <w:sz w:val="22"/>
                <w:szCs w:val="22"/>
                <w:lang w:val="en-IN"/>
              </w:rPr>
            </w:pPr>
            <w:r w:rsidRPr="0053387D">
              <w:rPr>
                <w:rFonts w:ascii="Book Antiqua" w:hAnsi="Book Antiqua" w:cs="Arial"/>
                <w:sz w:val="22"/>
                <w:szCs w:val="22"/>
                <w:lang w:val="en-IN"/>
              </w:rPr>
              <w:t xml:space="preserve">The existing </w:t>
            </w:r>
            <w:r w:rsidRPr="0053387D">
              <w:rPr>
                <w:rFonts w:ascii="Book Antiqua" w:hAnsi="Book Antiqua" w:cs="Arial"/>
                <w:b/>
                <w:bCs/>
                <w:i/>
                <w:iCs/>
                <w:sz w:val="22"/>
                <w:szCs w:val="22"/>
                <w:lang w:val="en-IN"/>
              </w:rPr>
              <w:t>“</w:t>
            </w:r>
            <w:r w:rsidR="00C81232">
              <w:rPr>
                <w:rFonts w:ascii="Book Antiqua" w:hAnsi="Book Antiqua" w:cs="Arial"/>
                <w:b/>
                <w:bCs/>
                <w:i/>
                <w:iCs/>
                <w:sz w:val="22"/>
                <w:szCs w:val="22"/>
                <w:lang w:val="en-IN"/>
              </w:rPr>
              <w:t>1</w:t>
            </w:r>
            <w:r w:rsidRPr="0053387D">
              <w:rPr>
                <w:rFonts w:ascii="Book Antiqua" w:hAnsi="Book Antiqua" w:cs="Arial"/>
                <w:b/>
                <w:bCs/>
                <w:i/>
                <w:iCs/>
                <w:sz w:val="22"/>
                <w:szCs w:val="22"/>
                <w:lang w:val="en-IN"/>
              </w:rPr>
              <w:t>0_Attachment-23_Undertaking by the bidder regarding Compliance of DMI&amp;SP policy”</w:t>
            </w:r>
            <w:r w:rsidRPr="0053387D">
              <w:rPr>
                <w:rFonts w:ascii="Book Antiqua" w:hAnsi="Book Antiqua" w:cs="Arial"/>
                <w:sz w:val="22"/>
                <w:szCs w:val="22"/>
                <w:lang w:val="en-IN"/>
              </w:rPr>
              <w:t xml:space="preserve"> </w:t>
            </w:r>
            <w:r w:rsidR="002E6D2F">
              <w:rPr>
                <w:rFonts w:ascii="Book Antiqua" w:hAnsi="Book Antiqua" w:cs="Arial"/>
                <w:sz w:val="22"/>
                <w:szCs w:val="22"/>
                <w:lang w:val="en-IN"/>
              </w:rPr>
              <w:t xml:space="preserve">stands replaced with </w:t>
            </w:r>
            <w:r w:rsidRPr="0053387D">
              <w:rPr>
                <w:rFonts w:ascii="Book Antiqua" w:hAnsi="Book Antiqua" w:cs="Arial"/>
                <w:b/>
                <w:bCs/>
                <w:i/>
                <w:iCs/>
                <w:sz w:val="22"/>
                <w:szCs w:val="22"/>
                <w:lang w:val="en-IN"/>
              </w:rPr>
              <w:t>“</w:t>
            </w:r>
            <w:r w:rsidR="00C81232">
              <w:rPr>
                <w:rFonts w:ascii="Book Antiqua" w:hAnsi="Book Antiqua" w:cs="Arial"/>
                <w:b/>
                <w:bCs/>
                <w:i/>
                <w:iCs/>
                <w:sz w:val="22"/>
                <w:szCs w:val="22"/>
                <w:lang w:val="en-IN"/>
              </w:rPr>
              <w:t>1</w:t>
            </w:r>
            <w:r w:rsidR="00E3303E" w:rsidRPr="0053387D">
              <w:rPr>
                <w:rFonts w:ascii="Book Antiqua" w:hAnsi="Book Antiqua" w:cs="Arial"/>
                <w:b/>
                <w:bCs/>
                <w:i/>
                <w:iCs/>
                <w:sz w:val="22"/>
                <w:szCs w:val="22"/>
                <w:lang w:val="en-IN"/>
              </w:rPr>
              <w:t>0_Attachment-23_</w:t>
            </w:r>
            <w:r w:rsidR="00B408C4">
              <w:t xml:space="preserve"> </w:t>
            </w:r>
            <w:r w:rsidR="00B408C4" w:rsidRPr="00B408C4">
              <w:rPr>
                <w:rFonts w:ascii="Book Antiqua" w:hAnsi="Book Antiqua" w:cs="Arial"/>
                <w:b/>
                <w:bCs/>
                <w:i/>
                <w:iCs/>
                <w:sz w:val="22"/>
                <w:szCs w:val="22"/>
                <w:lang w:val="en-IN"/>
              </w:rPr>
              <w:t>Affidavit of Self Certification regarding Domestic Value Addition in Iron &amp; Steel Products</w:t>
            </w:r>
            <w:r w:rsidRPr="0053387D">
              <w:rPr>
                <w:rFonts w:ascii="Book Antiqua" w:hAnsi="Book Antiqua" w:cs="Arial"/>
                <w:b/>
                <w:bCs/>
                <w:i/>
                <w:iCs/>
                <w:sz w:val="22"/>
                <w:szCs w:val="22"/>
                <w:lang w:val="en-IN"/>
              </w:rPr>
              <w:t xml:space="preserve">” </w:t>
            </w:r>
            <w:r w:rsidR="002E6D2F" w:rsidRPr="0053387D">
              <w:rPr>
                <w:rFonts w:ascii="Book Antiqua" w:hAnsi="Book Antiqua" w:cs="Arial"/>
                <w:sz w:val="22"/>
                <w:szCs w:val="22"/>
                <w:lang w:val="en-IN"/>
              </w:rPr>
              <w:t>and is attached herewith</w:t>
            </w:r>
            <w:r w:rsidR="00DE023A">
              <w:rPr>
                <w:rFonts w:ascii="Book Antiqua" w:hAnsi="Book Antiqua" w:cs="Arial"/>
                <w:sz w:val="22"/>
                <w:szCs w:val="22"/>
                <w:lang w:val="en-IN"/>
              </w:rPr>
              <w:t>.</w:t>
            </w:r>
          </w:p>
        </w:tc>
      </w:tr>
      <w:tr w:rsidR="00B43C21" w:rsidRPr="0053387D" w14:paraId="16C96D04" w14:textId="77777777" w:rsidTr="007859EA">
        <w:tc>
          <w:tcPr>
            <w:tcW w:w="709" w:type="dxa"/>
          </w:tcPr>
          <w:p w14:paraId="7196E123" w14:textId="77777777" w:rsidR="00B43C21" w:rsidRPr="0053387D" w:rsidRDefault="00B43C21" w:rsidP="00BC2000">
            <w:pPr>
              <w:numPr>
                <w:ilvl w:val="0"/>
                <w:numId w:val="1"/>
              </w:numPr>
              <w:spacing w:line="288" w:lineRule="auto"/>
              <w:jc w:val="center"/>
              <w:rPr>
                <w:rFonts w:ascii="Book Antiqua" w:hAnsi="Book Antiqua"/>
                <w:sz w:val="22"/>
                <w:szCs w:val="22"/>
              </w:rPr>
            </w:pPr>
          </w:p>
        </w:tc>
        <w:tc>
          <w:tcPr>
            <w:tcW w:w="14742" w:type="dxa"/>
            <w:gridSpan w:val="3"/>
          </w:tcPr>
          <w:p w14:paraId="4447EFDB" w14:textId="145A4FF7" w:rsidR="00B43C21" w:rsidRPr="006A4824" w:rsidRDefault="006A4824" w:rsidP="00BC2000">
            <w:pPr>
              <w:ind w:left="61"/>
              <w:jc w:val="both"/>
              <w:rPr>
                <w:rFonts w:ascii="Book Antiqua" w:hAnsi="Book Antiqua" w:cs="Arial"/>
                <w:sz w:val="22"/>
                <w:szCs w:val="22"/>
                <w:lang w:val="en-IN"/>
              </w:rPr>
            </w:pPr>
            <w:r>
              <w:rPr>
                <w:rFonts w:ascii="Book Antiqua" w:hAnsi="Book Antiqua"/>
                <w:color w:val="000000"/>
                <w:sz w:val="22"/>
                <w:szCs w:val="22"/>
              </w:rPr>
              <w:t>T</w:t>
            </w:r>
            <w:r w:rsidRPr="006A4824">
              <w:rPr>
                <w:rFonts w:ascii="Book Antiqua" w:hAnsi="Book Antiqua"/>
                <w:color w:val="000000"/>
                <w:sz w:val="22"/>
                <w:szCs w:val="22"/>
              </w:rPr>
              <w:t>he existing “</w:t>
            </w:r>
            <w:r w:rsidR="00584DE3" w:rsidRPr="005174CB">
              <w:rPr>
                <w:rFonts w:ascii="Book Antiqua" w:hAnsi="Book Antiqua"/>
                <w:b/>
                <w:bCs/>
                <w:i/>
                <w:iCs/>
                <w:color w:val="000000"/>
                <w:sz w:val="22"/>
                <w:szCs w:val="22"/>
              </w:rPr>
              <w:t xml:space="preserve">09_Attachment-25_Declaration Regarding </w:t>
            </w:r>
            <w:proofErr w:type="spellStart"/>
            <w:r w:rsidR="00584DE3" w:rsidRPr="005174CB">
              <w:rPr>
                <w:rFonts w:ascii="Book Antiqua" w:hAnsi="Book Antiqua"/>
                <w:b/>
                <w:bCs/>
                <w:i/>
                <w:iCs/>
                <w:color w:val="000000"/>
                <w:sz w:val="22"/>
                <w:szCs w:val="22"/>
              </w:rPr>
              <w:t>events_ITB</w:t>
            </w:r>
            <w:proofErr w:type="spellEnd"/>
            <w:r w:rsidR="00584DE3" w:rsidRPr="005174CB">
              <w:rPr>
                <w:rFonts w:ascii="Book Antiqua" w:hAnsi="Book Antiqua"/>
                <w:b/>
                <w:bCs/>
                <w:i/>
                <w:iCs/>
                <w:color w:val="000000"/>
                <w:sz w:val="22"/>
                <w:szCs w:val="22"/>
              </w:rPr>
              <w:t xml:space="preserve"> Clause 2-1</w:t>
            </w:r>
            <w:r w:rsidR="00C36A18">
              <w:rPr>
                <w:rFonts w:ascii="Book Antiqua" w:hAnsi="Book Antiqua"/>
                <w:b/>
                <w:bCs/>
                <w:i/>
                <w:iCs/>
                <w:color w:val="000000"/>
                <w:sz w:val="22"/>
                <w:szCs w:val="22"/>
              </w:rPr>
              <w:t>_</w:t>
            </w:r>
            <w:r w:rsidR="005F5EE7">
              <w:rPr>
                <w:rFonts w:ascii="Book Antiqua" w:hAnsi="Book Antiqua"/>
                <w:b/>
                <w:bCs/>
                <w:i/>
                <w:iCs/>
                <w:color w:val="000000"/>
                <w:sz w:val="22"/>
                <w:szCs w:val="22"/>
              </w:rPr>
              <w:t>r</w:t>
            </w:r>
            <w:r w:rsidR="00C36A18">
              <w:rPr>
                <w:rFonts w:ascii="Book Antiqua" w:hAnsi="Book Antiqua"/>
                <w:b/>
                <w:bCs/>
                <w:i/>
                <w:iCs/>
                <w:color w:val="000000"/>
                <w:sz w:val="22"/>
                <w:szCs w:val="22"/>
              </w:rPr>
              <w:t>ev1</w:t>
            </w:r>
            <w:r w:rsidRPr="006A4824">
              <w:rPr>
                <w:rFonts w:ascii="Book Antiqua" w:hAnsi="Book Antiqua"/>
                <w:color w:val="000000"/>
                <w:sz w:val="22"/>
                <w:szCs w:val="22"/>
              </w:rPr>
              <w:t>” stands replaced with “</w:t>
            </w:r>
            <w:r w:rsidR="00091D4A" w:rsidRPr="00091D4A">
              <w:rPr>
                <w:rFonts w:ascii="Book Antiqua" w:hAnsi="Book Antiqua"/>
                <w:b/>
                <w:bCs/>
                <w:i/>
                <w:iCs/>
                <w:color w:val="000000"/>
                <w:sz w:val="22"/>
                <w:szCs w:val="22"/>
              </w:rPr>
              <w:t xml:space="preserve">09_Attachment-25_Declaration Regarding </w:t>
            </w:r>
            <w:proofErr w:type="spellStart"/>
            <w:r w:rsidR="00091D4A" w:rsidRPr="00091D4A">
              <w:rPr>
                <w:rFonts w:ascii="Book Antiqua" w:hAnsi="Book Antiqua"/>
                <w:b/>
                <w:bCs/>
                <w:i/>
                <w:iCs/>
                <w:color w:val="000000"/>
                <w:sz w:val="22"/>
                <w:szCs w:val="22"/>
              </w:rPr>
              <w:t>events_ITB</w:t>
            </w:r>
            <w:proofErr w:type="spellEnd"/>
            <w:r w:rsidR="00091D4A" w:rsidRPr="00091D4A">
              <w:rPr>
                <w:rFonts w:ascii="Book Antiqua" w:hAnsi="Book Antiqua"/>
                <w:b/>
                <w:bCs/>
                <w:i/>
                <w:iCs/>
                <w:color w:val="000000"/>
                <w:sz w:val="22"/>
                <w:szCs w:val="22"/>
              </w:rPr>
              <w:t xml:space="preserve"> Clause 2-1</w:t>
            </w:r>
            <w:r w:rsidRPr="00091D4A">
              <w:rPr>
                <w:rFonts w:ascii="Book Antiqua" w:hAnsi="Book Antiqua"/>
                <w:b/>
                <w:bCs/>
                <w:i/>
                <w:iCs/>
                <w:color w:val="000000"/>
                <w:sz w:val="22"/>
                <w:szCs w:val="22"/>
              </w:rPr>
              <w:t>_</w:t>
            </w:r>
            <w:r w:rsidR="005F5EE7">
              <w:rPr>
                <w:rFonts w:ascii="Book Antiqua" w:hAnsi="Book Antiqua"/>
                <w:b/>
                <w:bCs/>
                <w:i/>
                <w:iCs/>
                <w:color w:val="000000"/>
                <w:sz w:val="22"/>
                <w:szCs w:val="22"/>
              </w:rPr>
              <w:t>rev</w:t>
            </w:r>
            <w:r w:rsidR="00C36A18">
              <w:rPr>
                <w:rFonts w:ascii="Book Antiqua" w:hAnsi="Book Antiqua"/>
                <w:b/>
                <w:bCs/>
                <w:i/>
                <w:iCs/>
                <w:color w:val="000000"/>
                <w:sz w:val="22"/>
                <w:szCs w:val="22"/>
              </w:rPr>
              <w:t>2</w:t>
            </w:r>
            <w:r w:rsidRPr="006A4824">
              <w:rPr>
                <w:rFonts w:ascii="Book Antiqua" w:hAnsi="Book Antiqua"/>
                <w:color w:val="000000"/>
                <w:sz w:val="22"/>
                <w:szCs w:val="22"/>
              </w:rPr>
              <w:t>” and is attached herewith.</w:t>
            </w:r>
          </w:p>
        </w:tc>
      </w:tr>
    </w:tbl>
    <w:p w14:paraId="052A310A" w14:textId="7BF0C14A" w:rsidR="001A09E3" w:rsidRPr="0053387D" w:rsidRDefault="001A09E3" w:rsidP="001A09E3">
      <w:pPr>
        <w:tabs>
          <w:tab w:val="left" w:pos="1336"/>
        </w:tabs>
        <w:rPr>
          <w:rFonts w:ascii="Book Antiqua" w:hAnsi="Book Antiqua"/>
          <w:sz w:val="22"/>
          <w:szCs w:val="22"/>
        </w:rPr>
      </w:pPr>
    </w:p>
    <w:sectPr w:rsidR="001A09E3" w:rsidRPr="0053387D" w:rsidSect="00312CA9">
      <w:headerReference w:type="default" r:id="rId11"/>
      <w:footerReference w:type="default" r:id="rId12"/>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9C56B" w14:textId="77777777" w:rsidR="0045078B" w:rsidRDefault="0045078B">
      <w:r>
        <w:separator/>
      </w:r>
    </w:p>
  </w:endnote>
  <w:endnote w:type="continuationSeparator" w:id="0">
    <w:p w14:paraId="0ACDE423" w14:textId="77777777" w:rsidR="0045078B" w:rsidRDefault="0045078B">
      <w:r>
        <w:continuationSeparator/>
      </w:r>
    </w:p>
  </w:endnote>
  <w:endnote w:type="continuationNotice" w:id="1">
    <w:p w14:paraId="31B24C4C" w14:textId="77777777" w:rsidR="0045078B" w:rsidRDefault="004507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49A0D" w14:textId="77777777" w:rsidR="0045078B" w:rsidRDefault="0045078B">
      <w:r>
        <w:separator/>
      </w:r>
    </w:p>
  </w:footnote>
  <w:footnote w:type="continuationSeparator" w:id="0">
    <w:p w14:paraId="2DB133F3" w14:textId="77777777" w:rsidR="0045078B" w:rsidRDefault="0045078B">
      <w:r>
        <w:continuationSeparator/>
      </w:r>
    </w:p>
  </w:footnote>
  <w:footnote w:type="continuationNotice" w:id="1">
    <w:p w14:paraId="072585A2" w14:textId="77777777" w:rsidR="0045078B" w:rsidRDefault="004507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3ACC2" w14:textId="1A3243E4" w:rsidR="00D664C0" w:rsidRPr="000A4D94" w:rsidRDefault="000A4D94" w:rsidP="0070737F">
    <w:pPr>
      <w:pStyle w:val="Header"/>
      <w:jc w:val="both"/>
    </w:pPr>
    <w:r w:rsidRPr="000A4D94">
      <w:rPr>
        <w:rFonts w:ascii="Book Antiqua" w:hAnsi="Book Antiqua" w:cs="Calibri"/>
        <w:b/>
        <w:sz w:val="22"/>
        <w:szCs w:val="22"/>
        <w:lang w:val="en-GB"/>
      </w:rPr>
      <w:t>Amendment No-</w:t>
    </w:r>
    <w:r w:rsidR="00CE1DE9">
      <w:rPr>
        <w:rFonts w:ascii="Book Antiqua" w:hAnsi="Book Antiqua" w:cs="Calibri"/>
        <w:b/>
        <w:sz w:val="22"/>
        <w:szCs w:val="22"/>
        <w:lang w:val="en-GB"/>
      </w:rPr>
      <w:t>VII</w:t>
    </w:r>
    <w:r w:rsidRPr="000A4D94">
      <w:rPr>
        <w:rFonts w:ascii="Book Antiqua" w:hAnsi="Book Antiqua" w:cs="Calibri"/>
        <w:b/>
        <w:sz w:val="22"/>
        <w:szCs w:val="22"/>
        <w:lang w:val="en-GB"/>
      </w:rPr>
      <w:t xml:space="preserve"> Dated </w:t>
    </w:r>
    <w:r w:rsidR="00CE1DE9">
      <w:rPr>
        <w:rFonts w:ascii="Book Antiqua" w:hAnsi="Book Antiqua" w:cs="Calibri"/>
        <w:b/>
        <w:sz w:val="22"/>
        <w:szCs w:val="22"/>
        <w:lang w:val="en-GB"/>
      </w:rPr>
      <w:t>2</w:t>
    </w:r>
    <w:r w:rsidR="00C214E0">
      <w:rPr>
        <w:rFonts w:ascii="Book Antiqua" w:hAnsi="Book Antiqua" w:cs="Calibri"/>
        <w:b/>
        <w:sz w:val="22"/>
        <w:szCs w:val="22"/>
        <w:lang w:val="en-GB"/>
      </w:rPr>
      <w:t>6</w:t>
    </w:r>
    <w:r w:rsidRPr="000A4D94">
      <w:rPr>
        <w:rFonts w:ascii="Book Antiqua" w:hAnsi="Book Antiqua" w:cs="Calibri"/>
        <w:b/>
        <w:sz w:val="22"/>
        <w:szCs w:val="22"/>
        <w:lang w:val="en-GB"/>
      </w:rPr>
      <w:t>/1</w:t>
    </w:r>
    <w:r w:rsidR="00063251">
      <w:rPr>
        <w:rFonts w:ascii="Book Antiqua" w:hAnsi="Book Antiqua" w:cs="Calibri"/>
        <w:b/>
        <w:sz w:val="22"/>
        <w:szCs w:val="22"/>
        <w:lang w:val="en-GB"/>
      </w:rPr>
      <w:t>2</w:t>
    </w:r>
    <w:r w:rsidRPr="000A4D94">
      <w:rPr>
        <w:rFonts w:ascii="Book Antiqua" w:hAnsi="Book Antiqua" w:cs="Calibri"/>
        <w:b/>
        <w:sz w:val="22"/>
        <w:szCs w:val="22"/>
        <w:lang w:val="en-GB"/>
      </w:rPr>
      <w:t xml:space="preserve">/2025 </w:t>
    </w:r>
    <w:r w:rsidRPr="00F16757">
      <w:rPr>
        <w:rFonts w:ascii="Book Antiqua" w:hAnsi="Book Antiqua" w:cs="Arial"/>
        <w:b/>
        <w:sz w:val="22"/>
        <w:szCs w:val="22"/>
        <w:lang w:val="en-GB"/>
      </w:rPr>
      <w:t xml:space="preserve">to the Bidding Documents of </w:t>
    </w:r>
    <w:r w:rsidR="00942989" w:rsidRPr="00942989">
      <w:rPr>
        <w:rFonts w:ascii="Book Antiqua" w:hAnsi="Book Antiqua" w:cs="Arial"/>
        <w:b/>
        <w:bCs/>
        <w:sz w:val="22"/>
        <w:szCs w:val="22"/>
      </w:rPr>
      <w:t xml:space="preserve">Transmission Line Tower Package TW01 for Pang to </w:t>
    </w:r>
    <w:proofErr w:type="spellStart"/>
    <w:r w:rsidR="00942989" w:rsidRPr="00942989">
      <w:rPr>
        <w:rFonts w:ascii="Book Antiqua" w:hAnsi="Book Antiqua" w:cs="Arial"/>
        <w:b/>
        <w:bCs/>
        <w:sz w:val="22"/>
        <w:szCs w:val="22"/>
      </w:rPr>
      <w:t>Sarchu</w:t>
    </w:r>
    <w:proofErr w:type="spellEnd"/>
    <w:r w:rsidR="00942989" w:rsidRPr="00942989">
      <w:rPr>
        <w:rFonts w:ascii="Book Antiqua" w:hAnsi="Book Antiqua" w:cs="Arial"/>
        <w:b/>
        <w:bCs/>
        <w:sz w:val="22"/>
        <w:szCs w:val="22"/>
      </w:rPr>
      <w:t xml:space="preserve"> portion of ±350 KV HVDC Pang-Kaithal line associated with Transmission system for evacuation of RE power from renewable energy parks in Leh (5 GW Leh-Kaithal transmission corridor)</w:t>
    </w:r>
    <w:r w:rsidR="00CC102C" w:rsidRPr="00440776">
      <w:rPr>
        <w:rFonts w:ascii="Book Antiqua" w:hAnsi="Book Antiqua" w:cs="Arial"/>
        <w:b/>
        <w:bCs/>
        <w:sz w:val="22"/>
        <w:szCs w:val="22"/>
      </w:rPr>
      <w:t>.</w:t>
    </w:r>
    <w:r w:rsidR="00CC102C">
      <w:rPr>
        <w:rFonts w:ascii="Book Antiqua" w:hAnsi="Book Antiqua" w:cs="Arial"/>
        <w:b/>
        <w:bCs/>
        <w:sz w:val="22"/>
        <w:szCs w:val="22"/>
      </w:rPr>
      <w:t xml:space="preserve"> </w:t>
    </w:r>
    <w:r w:rsidR="00CC102C" w:rsidRPr="00B46A6A">
      <w:rPr>
        <w:rFonts w:ascii="Book Antiqua" w:hAnsi="Book Antiqua" w:cs="Arial"/>
        <w:b/>
        <w:bCs/>
        <w:sz w:val="22"/>
        <w:szCs w:val="22"/>
      </w:rPr>
      <w:t xml:space="preserve">Spec No. </w:t>
    </w:r>
    <w:r w:rsidR="00942989" w:rsidRPr="00942989">
      <w:rPr>
        <w:rFonts w:ascii="Book Antiqua" w:hAnsi="Book Antiqua" w:cs="Arial"/>
        <w:b/>
        <w:bCs/>
        <w:sz w:val="22"/>
        <w:szCs w:val="22"/>
      </w:rPr>
      <w:t>CC/NT/W-TW/DOM/A06/25/06471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FC1056"/>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0DE0050F"/>
    <w:multiLevelType w:val="hybridMultilevel"/>
    <w:tmpl w:val="541AFD7C"/>
    <w:lvl w:ilvl="0" w:tplc="8CA2906E">
      <w:start w:val="1"/>
      <w:numFmt w:val="lowerLetter"/>
      <w:lvlText w:val="(%1)"/>
      <w:lvlJc w:val="left"/>
      <w:pPr>
        <w:ind w:left="765" w:hanging="40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11E1156F"/>
    <w:multiLevelType w:val="hybridMultilevel"/>
    <w:tmpl w:val="22C8C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C9623F"/>
    <w:multiLevelType w:val="hybridMultilevel"/>
    <w:tmpl w:val="310294CE"/>
    <w:lvl w:ilvl="0" w:tplc="22567DD8">
      <w:start w:val="2"/>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9"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0" w15:restartNumberingAfterBreak="0">
    <w:nsid w:val="256C560F"/>
    <w:multiLevelType w:val="hybridMultilevel"/>
    <w:tmpl w:val="B23AE78A"/>
    <w:lvl w:ilvl="0" w:tplc="C6AE8CA8">
      <w:start w:val="1"/>
      <w:numFmt w:val="lowerRoman"/>
      <w:lvlText w:val="(%1)"/>
      <w:lvlJc w:val="left"/>
      <w:pPr>
        <w:ind w:left="781" w:hanging="720"/>
      </w:pPr>
      <w:rPr>
        <w:rFonts w:hint="default"/>
      </w:rPr>
    </w:lvl>
    <w:lvl w:ilvl="1" w:tplc="40090019" w:tentative="1">
      <w:start w:val="1"/>
      <w:numFmt w:val="lowerLetter"/>
      <w:lvlText w:val="%2."/>
      <w:lvlJc w:val="left"/>
      <w:pPr>
        <w:ind w:left="1141" w:hanging="360"/>
      </w:pPr>
    </w:lvl>
    <w:lvl w:ilvl="2" w:tplc="4009001B" w:tentative="1">
      <w:start w:val="1"/>
      <w:numFmt w:val="lowerRoman"/>
      <w:lvlText w:val="%3."/>
      <w:lvlJc w:val="right"/>
      <w:pPr>
        <w:ind w:left="1861" w:hanging="180"/>
      </w:pPr>
    </w:lvl>
    <w:lvl w:ilvl="3" w:tplc="4009000F" w:tentative="1">
      <w:start w:val="1"/>
      <w:numFmt w:val="decimal"/>
      <w:lvlText w:val="%4."/>
      <w:lvlJc w:val="left"/>
      <w:pPr>
        <w:ind w:left="2581" w:hanging="360"/>
      </w:pPr>
    </w:lvl>
    <w:lvl w:ilvl="4" w:tplc="40090019" w:tentative="1">
      <w:start w:val="1"/>
      <w:numFmt w:val="lowerLetter"/>
      <w:lvlText w:val="%5."/>
      <w:lvlJc w:val="left"/>
      <w:pPr>
        <w:ind w:left="3301" w:hanging="360"/>
      </w:pPr>
    </w:lvl>
    <w:lvl w:ilvl="5" w:tplc="4009001B" w:tentative="1">
      <w:start w:val="1"/>
      <w:numFmt w:val="lowerRoman"/>
      <w:lvlText w:val="%6."/>
      <w:lvlJc w:val="right"/>
      <w:pPr>
        <w:ind w:left="4021" w:hanging="180"/>
      </w:pPr>
    </w:lvl>
    <w:lvl w:ilvl="6" w:tplc="4009000F" w:tentative="1">
      <w:start w:val="1"/>
      <w:numFmt w:val="decimal"/>
      <w:lvlText w:val="%7."/>
      <w:lvlJc w:val="left"/>
      <w:pPr>
        <w:ind w:left="4741" w:hanging="360"/>
      </w:pPr>
    </w:lvl>
    <w:lvl w:ilvl="7" w:tplc="40090019" w:tentative="1">
      <w:start w:val="1"/>
      <w:numFmt w:val="lowerLetter"/>
      <w:lvlText w:val="%8."/>
      <w:lvlJc w:val="left"/>
      <w:pPr>
        <w:ind w:left="5461" w:hanging="360"/>
      </w:pPr>
    </w:lvl>
    <w:lvl w:ilvl="8" w:tplc="4009001B" w:tentative="1">
      <w:start w:val="1"/>
      <w:numFmt w:val="lowerRoman"/>
      <w:lvlText w:val="%9."/>
      <w:lvlJc w:val="right"/>
      <w:pPr>
        <w:ind w:left="6181" w:hanging="180"/>
      </w:pPr>
    </w:lvl>
  </w:abstractNum>
  <w:abstractNum w:abstractNumId="11" w15:restartNumberingAfterBreak="0">
    <w:nsid w:val="25DE7F63"/>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2C3E64"/>
    <w:multiLevelType w:val="hybridMultilevel"/>
    <w:tmpl w:val="C958C57A"/>
    <w:lvl w:ilvl="0" w:tplc="E9DC4AC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4"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5"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10C4E12"/>
    <w:multiLevelType w:val="hybridMultilevel"/>
    <w:tmpl w:val="43102382"/>
    <w:lvl w:ilvl="0" w:tplc="4C6A1372">
      <w:start w:val="10"/>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1D7E90"/>
    <w:multiLevelType w:val="hybridMultilevel"/>
    <w:tmpl w:val="BDFE6C9C"/>
    <w:lvl w:ilvl="0" w:tplc="1D42EE6E">
      <w:start w:val="4"/>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5" w15:restartNumberingAfterBreak="0">
    <w:nsid w:val="53C747B3"/>
    <w:multiLevelType w:val="hybridMultilevel"/>
    <w:tmpl w:val="78F84140"/>
    <w:lvl w:ilvl="0" w:tplc="B94ADFCE">
      <w:start w:val="1"/>
      <w:numFmt w:val="lowerLetter"/>
      <w:lvlText w:val="(%1)"/>
      <w:lvlJc w:val="left"/>
      <w:pPr>
        <w:ind w:left="765" w:hanging="40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06B41C4"/>
    <w:multiLevelType w:val="hybridMultilevel"/>
    <w:tmpl w:val="77B6F846"/>
    <w:lvl w:ilvl="0" w:tplc="576403BC">
      <w:start w:val="5"/>
      <w:numFmt w:val="lowerLetter"/>
      <w:lvlText w:val="(%1)"/>
      <w:lvlJc w:val="left"/>
      <w:pPr>
        <w:ind w:left="765" w:hanging="40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9" w15:restartNumberingAfterBreak="0">
    <w:nsid w:val="64D766AD"/>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70763BEE"/>
    <w:multiLevelType w:val="hybridMultilevel"/>
    <w:tmpl w:val="CC60FAAC"/>
    <w:lvl w:ilvl="0" w:tplc="46744E22">
      <w:start w:val="1"/>
      <w:numFmt w:val="bullet"/>
      <w:lvlText w:val=""/>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0BB7788"/>
    <w:multiLevelType w:val="hybridMultilevel"/>
    <w:tmpl w:val="5844B178"/>
    <w:lvl w:ilvl="0" w:tplc="AEC40904">
      <w:start w:val="1"/>
      <w:numFmt w:val="lowerLetter"/>
      <w:lvlText w:val="(%1)"/>
      <w:lvlJc w:val="left"/>
      <w:pPr>
        <w:ind w:left="542" w:hanging="435"/>
      </w:pPr>
      <w:rPr>
        <w:rFonts w:hint="default"/>
      </w:rPr>
    </w:lvl>
    <w:lvl w:ilvl="1" w:tplc="40090019" w:tentative="1">
      <w:start w:val="1"/>
      <w:numFmt w:val="lowerLetter"/>
      <w:lvlText w:val="%2."/>
      <w:lvlJc w:val="left"/>
      <w:pPr>
        <w:ind w:left="1187" w:hanging="360"/>
      </w:pPr>
    </w:lvl>
    <w:lvl w:ilvl="2" w:tplc="4009001B" w:tentative="1">
      <w:start w:val="1"/>
      <w:numFmt w:val="lowerRoman"/>
      <w:lvlText w:val="%3."/>
      <w:lvlJc w:val="right"/>
      <w:pPr>
        <w:ind w:left="1907" w:hanging="180"/>
      </w:pPr>
    </w:lvl>
    <w:lvl w:ilvl="3" w:tplc="4009000F" w:tentative="1">
      <w:start w:val="1"/>
      <w:numFmt w:val="decimal"/>
      <w:lvlText w:val="%4."/>
      <w:lvlJc w:val="left"/>
      <w:pPr>
        <w:ind w:left="2627" w:hanging="360"/>
      </w:pPr>
    </w:lvl>
    <w:lvl w:ilvl="4" w:tplc="40090019" w:tentative="1">
      <w:start w:val="1"/>
      <w:numFmt w:val="lowerLetter"/>
      <w:lvlText w:val="%5."/>
      <w:lvlJc w:val="left"/>
      <w:pPr>
        <w:ind w:left="3347" w:hanging="360"/>
      </w:pPr>
    </w:lvl>
    <w:lvl w:ilvl="5" w:tplc="4009001B" w:tentative="1">
      <w:start w:val="1"/>
      <w:numFmt w:val="lowerRoman"/>
      <w:lvlText w:val="%6."/>
      <w:lvlJc w:val="right"/>
      <w:pPr>
        <w:ind w:left="4067" w:hanging="180"/>
      </w:pPr>
    </w:lvl>
    <w:lvl w:ilvl="6" w:tplc="4009000F" w:tentative="1">
      <w:start w:val="1"/>
      <w:numFmt w:val="decimal"/>
      <w:lvlText w:val="%7."/>
      <w:lvlJc w:val="left"/>
      <w:pPr>
        <w:ind w:left="4787" w:hanging="360"/>
      </w:pPr>
    </w:lvl>
    <w:lvl w:ilvl="7" w:tplc="40090019" w:tentative="1">
      <w:start w:val="1"/>
      <w:numFmt w:val="lowerLetter"/>
      <w:lvlText w:val="%8."/>
      <w:lvlJc w:val="left"/>
      <w:pPr>
        <w:ind w:left="5507" w:hanging="360"/>
      </w:pPr>
    </w:lvl>
    <w:lvl w:ilvl="8" w:tplc="4009001B" w:tentative="1">
      <w:start w:val="1"/>
      <w:numFmt w:val="lowerRoman"/>
      <w:lvlText w:val="%9."/>
      <w:lvlJc w:val="right"/>
      <w:pPr>
        <w:ind w:left="6227" w:hanging="180"/>
      </w:pPr>
    </w:lvl>
  </w:abstractNum>
  <w:abstractNum w:abstractNumId="35"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EF256BD"/>
    <w:multiLevelType w:val="multilevel"/>
    <w:tmpl w:val="D35AC87C"/>
    <w:lvl w:ilvl="0">
      <w:start w:val="1"/>
      <w:numFmt w:val="decimal"/>
      <w:lvlText w:val="%1"/>
      <w:lvlJc w:val="left"/>
      <w:pPr>
        <w:ind w:left="360" w:hanging="360"/>
      </w:pPr>
      <w:rPr>
        <w:rFonts w:hint="default"/>
      </w:rPr>
    </w:lvl>
    <w:lvl w:ilvl="1">
      <w:start w:val="1"/>
      <w:numFmt w:val="decimal"/>
      <w:lvlText w:val="%1.%2"/>
      <w:lvlJc w:val="left"/>
      <w:pPr>
        <w:ind w:left="421" w:hanging="360"/>
      </w:pPr>
      <w:rPr>
        <w:rFonts w:hint="default"/>
      </w:rPr>
    </w:lvl>
    <w:lvl w:ilvl="2">
      <w:start w:val="1"/>
      <w:numFmt w:val="decimal"/>
      <w:lvlText w:val="%1.%2.%3"/>
      <w:lvlJc w:val="left"/>
      <w:pPr>
        <w:ind w:left="842" w:hanging="720"/>
      </w:pPr>
      <w:rPr>
        <w:rFonts w:hint="default"/>
      </w:rPr>
    </w:lvl>
    <w:lvl w:ilvl="3">
      <w:start w:val="1"/>
      <w:numFmt w:val="decimal"/>
      <w:lvlText w:val="%1.%2.%3.%4"/>
      <w:lvlJc w:val="left"/>
      <w:pPr>
        <w:ind w:left="1263" w:hanging="1080"/>
      </w:pPr>
      <w:rPr>
        <w:rFonts w:hint="default"/>
      </w:rPr>
    </w:lvl>
    <w:lvl w:ilvl="4">
      <w:start w:val="1"/>
      <w:numFmt w:val="decimal"/>
      <w:lvlText w:val="%1.%2.%3.%4.%5"/>
      <w:lvlJc w:val="left"/>
      <w:pPr>
        <w:ind w:left="1324" w:hanging="1080"/>
      </w:pPr>
      <w:rPr>
        <w:rFonts w:hint="default"/>
      </w:rPr>
    </w:lvl>
    <w:lvl w:ilvl="5">
      <w:start w:val="1"/>
      <w:numFmt w:val="decimal"/>
      <w:lvlText w:val="%1.%2.%3.%4.%5.%6"/>
      <w:lvlJc w:val="left"/>
      <w:pPr>
        <w:ind w:left="1745" w:hanging="1440"/>
      </w:pPr>
      <w:rPr>
        <w:rFonts w:hint="default"/>
      </w:rPr>
    </w:lvl>
    <w:lvl w:ilvl="6">
      <w:start w:val="1"/>
      <w:numFmt w:val="decimal"/>
      <w:lvlText w:val="%1.%2.%3.%4.%5.%6.%7"/>
      <w:lvlJc w:val="left"/>
      <w:pPr>
        <w:ind w:left="1806" w:hanging="1440"/>
      </w:pPr>
      <w:rPr>
        <w:rFonts w:hint="default"/>
      </w:rPr>
    </w:lvl>
    <w:lvl w:ilvl="7">
      <w:start w:val="1"/>
      <w:numFmt w:val="decimal"/>
      <w:lvlText w:val="%1.%2.%3.%4.%5.%6.%7.%8"/>
      <w:lvlJc w:val="left"/>
      <w:pPr>
        <w:ind w:left="2227" w:hanging="1800"/>
      </w:pPr>
      <w:rPr>
        <w:rFonts w:hint="default"/>
      </w:rPr>
    </w:lvl>
    <w:lvl w:ilvl="8">
      <w:start w:val="1"/>
      <w:numFmt w:val="decimal"/>
      <w:lvlText w:val="%1.%2.%3.%4.%5.%6.%7.%8.%9"/>
      <w:lvlJc w:val="left"/>
      <w:pPr>
        <w:ind w:left="2288" w:hanging="1800"/>
      </w:pPr>
      <w:rPr>
        <w:rFonts w:hint="default"/>
      </w:rPr>
    </w:lvl>
  </w:abstractNum>
  <w:num w:numId="1" w16cid:durableId="2064911935">
    <w:abstractNumId w:val="13"/>
  </w:num>
  <w:num w:numId="2" w16cid:durableId="1632023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931490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6580255">
    <w:abstractNumId w:val="33"/>
  </w:num>
  <w:num w:numId="5" w16cid:durableId="1412386101">
    <w:abstractNumId w:val="15"/>
  </w:num>
  <w:num w:numId="6" w16cid:durableId="661666400">
    <w:abstractNumId w:val="18"/>
  </w:num>
  <w:num w:numId="7" w16cid:durableId="4672240">
    <w:abstractNumId w:val="0"/>
  </w:num>
  <w:num w:numId="8" w16cid:durableId="207452295">
    <w:abstractNumId w:val="21"/>
  </w:num>
  <w:num w:numId="9" w16cid:durableId="831945798">
    <w:abstractNumId w:val="16"/>
  </w:num>
  <w:num w:numId="10" w16cid:durableId="1131093647">
    <w:abstractNumId w:val="2"/>
  </w:num>
  <w:num w:numId="11" w16cid:durableId="405153692">
    <w:abstractNumId w:val="19"/>
  </w:num>
  <w:num w:numId="12" w16cid:durableId="576790161">
    <w:abstractNumId w:val="31"/>
  </w:num>
  <w:num w:numId="13" w16cid:durableId="1775322922">
    <w:abstractNumId w:val="7"/>
  </w:num>
  <w:num w:numId="14" w16cid:durableId="789981690">
    <w:abstractNumId w:val="22"/>
  </w:num>
  <w:num w:numId="15" w16cid:durableId="301348563">
    <w:abstractNumId w:val="24"/>
  </w:num>
  <w:num w:numId="16" w16cid:durableId="381632738">
    <w:abstractNumId w:val="8"/>
  </w:num>
  <w:num w:numId="17" w16cid:durableId="1804692682">
    <w:abstractNumId w:val="30"/>
  </w:num>
  <w:num w:numId="18" w16cid:durableId="836655028">
    <w:abstractNumId w:val="20"/>
  </w:num>
  <w:num w:numId="19" w16cid:durableId="887954043">
    <w:abstractNumId w:val="9"/>
  </w:num>
  <w:num w:numId="20" w16cid:durableId="1157569928">
    <w:abstractNumId w:val="26"/>
  </w:num>
  <w:num w:numId="21" w16cid:durableId="117186011">
    <w:abstractNumId w:val="5"/>
  </w:num>
  <w:num w:numId="22" w16cid:durableId="571545869">
    <w:abstractNumId w:val="35"/>
  </w:num>
  <w:num w:numId="23" w16cid:durableId="1364742836">
    <w:abstractNumId w:val="1"/>
  </w:num>
  <w:num w:numId="24" w16cid:durableId="2000814359">
    <w:abstractNumId w:val="11"/>
  </w:num>
  <w:num w:numId="25" w16cid:durableId="1138842254">
    <w:abstractNumId w:val="23"/>
  </w:num>
  <w:num w:numId="26" w16cid:durableId="2057581069">
    <w:abstractNumId w:val="10"/>
  </w:num>
  <w:num w:numId="27" w16cid:durableId="1048144322">
    <w:abstractNumId w:val="34"/>
  </w:num>
  <w:num w:numId="28" w16cid:durableId="1502769879">
    <w:abstractNumId w:val="12"/>
  </w:num>
  <w:num w:numId="29" w16cid:durableId="1243220440">
    <w:abstractNumId w:val="36"/>
  </w:num>
  <w:num w:numId="30" w16cid:durableId="1956020132">
    <w:abstractNumId w:val="17"/>
  </w:num>
  <w:num w:numId="31" w16cid:durableId="1988628287">
    <w:abstractNumId w:val="25"/>
  </w:num>
  <w:num w:numId="32" w16cid:durableId="874578686">
    <w:abstractNumId w:val="3"/>
  </w:num>
  <w:num w:numId="33" w16cid:durableId="414782925">
    <w:abstractNumId w:val="27"/>
  </w:num>
  <w:num w:numId="34" w16cid:durableId="1290547771">
    <w:abstractNumId w:val="28"/>
  </w:num>
  <w:num w:numId="35" w16cid:durableId="2017615939">
    <w:abstractNumId w:val="4"/>
  </w:num>
  <w:num w:numId="36" w16cid:durableId="310066193">
    <w:abstractNumId w:val="6"/>
  </w:num>
  <w:num w:numId="37" w16cid:durableId="958223866">
    <w:abstractNumId w:val="32"/>
  </w:num>
  <w:num w:numId="38" w16cid:durableId="197473956">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1AA3"/>
    <w:rsid w:val="000023A1"/>
    <w:rsid w:val="000025A3"/>
    <w:rsid w:val="00003ACB"/>
    <w:rsid w:val="00004116"/>
    <w:rsid w:val="00006E1B"/>
    <w:rsid w:val="00007A21"/>
    <w:rsid w:val="00007DBE"/>
    <w:rsid w:val="00007F74"/>
    <w:rsid w:val="00010032"/>
    <w:rsid w:val="0001377A"/>
    <w:rsid w:val="00013EF7"/>
    <w:rsid w:val="000144BD"/>
    <w:rsid w:val="000149FD"/>
    <w:rsid w:val="000153B5"/>
    <w:rsid w:val="00015DBC"/>
    <w:rsid w:val="00016154"/>
    <w:rsid w:val="0001637A"/>
    <w:rsid w:val="00016465"/>
    <w:rsid w:val="00021359"/>
    <w:rsid w:val="00021D1A"/>
    <w:rsid w:val="00022767"/>
    <w:rsid w:val="00023A34"/>
    <w:rsid w:val="00024002"/>
    <w:rsid w:val="000249A2"/>
    <w:rsid w:val="000258E3"/>
    <w:rsid w:val="0002692D"/>
    <w:rsid w:val="00026D3D"/>
    <w:rsid w:val="00026E7F"/>
    <w:rsid w:val="000273A8"/>
    <w:rsid w:val="00027C4B"/>
    <w:rsid w:val="00030279"/>
    <w:rsid w:val="00030825"/>
    <w:rsid w:val="0003195C"/>
    <w:rsid w:val="000320BF"/>
    <w:rsid w:val="00032E00"/>
    <w:rsid w:val="000339F6"/>
    <w:rsid w:val="000351C4"/>
    <w:rsid w:val="00035A39"/>
    <w:rsid w:val="00036324"/>
    <w:rsid w:val="0003651D"/>
    <w:rsid w:val="000409C5"/>
    <w:rsid w:val="000411F6"/>
    <w:rsid w:val="000412BA"/>
    <w:rsid w:val="00042A0A"/>
    <w:rsid w:val="0004315E"/>
    <w:rsid w:val="00043277"/>
    <w:rsid w:val="000432A0"/>
    <w:rsid w:val="0004379C"/>
    <w:rsid w:val="00043886"/>
    <w:rsid w:val="0004404E"/>
    <w:rsid w:val="00044AFF"/>
    <w:rsid w:val="000457A9"/>
    <w:rsid w:val="000460B2"/>
    <w:rsid w:val="00046507"/>
    <w:rsid w:val="000466E0"/>
    <w:rsid w:val="0004732A"/>
    <w:rsid w:val="000503D0"/>
    <w:rsid w:val="000503D6"/>
    <w:rsid w:val="00050505"/>
    <w:rsid w:val="00050C92"/>
    <w:rsid w:val="00052070"/>
    <w:rsid w:val="0005325F"/>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3251"/>
    <w:rsid w:val="00064401"/>
    <w:rsid w:val="000648AE"/>
    <w:rsid w:val="000658E3"/>
    <w:rsid w:val="00067B02"/>
    <w:rsid w:val="00071F90"/>
    <w:rsid w:val="00072298"/>
    <w:rsid w:val="00072A22"/>
    <w:rsid w:val="00072C2A"/>
    <w:rsid w:val="00073C15"/>
    <w:rsid w:val="00074615"/>
    <w:rsid w:val="00074F09"/>
    <w:rsid w:val="00075E2A"/>
    <w:rsid w:val="000763A6"/>
    <w:rsid w:val="00077DFD"/>
    <w:rsid w:val="0008011C"/>
    <w:rsid w:val="00080FC1"/>
    <w:rsid w:val="00080FFC"/>
    <w:rsid w:val="00081175"/>
    <w:rsid w:val="00083256"/>
    <w:rsid w:val="000832F1"/>
    <w:rsid w:val="000839DB"/>
    <w:rsid w:val="00083DF8"/>
    <w:rsid w:val="000845B3"/>
    <w:rsid w:val="000854A0"/>
    <w:rsid w:val="000867CA"/>
    <w:rsid w:val="0009082A"/>
    <w:rsid w:val="00091D4A"/>
    <w:rsid w:val="00092FF0"/>
    <w:rsid w:val="00093085"/>
    <w:rsid w:val="00093EDC"/>
    <w:rsid w:val="0009578C"/>
    <w:rsid w:val="00095BEF"/>
    <w:rsid w:val="000964E6"/>
    <w:rsid w:val="00097677"/>
    <w:rsid w:val="000A142D"/>
    <w:rsid w:val="000A41E6"/>
    <w:rsid w:val="000A4A7F"/>
    <w:rsid w:val="000A4D94"/>
    <w:rsid w:val="000A5C6E"/>
    <w:rsid w:val="000A6F76"/>
    <w:rsid w:val="000A6FC1"/>
    <w:rsid w:val="000A73F6"/>
    <w:rsid w:val="000A7E56"/>
    <w:rsid w:val="000B05A6"/>
    <w:rsid w:val="000B0EA8"/>
    <w:rsid w:val="000B11F7"/>
    <w:rsid w:val="000B125E"/>
    <w:rsid w:val="000B1A95"/>
    <w:rsid w:val="000B1FD3"/>
    <w:rsid w:val="000B2286"/>
    <w:rsid w:val="000B2715"/>
    <w:rsid w:val="000B27D6"/>
    <w:rsid w:val="000B38D9"/>
    <w:rsid w:val="000B3916"/>
    <w:rsid w:val="000B5B7F"/>
    <w:rsid w:val="000B6A78"/>
    <w:rsid w:val="000B7143"/>
    <w:rsid w:val="000C36B4"/>
    <w:rsid w:val="000C3BB7"/>
    <w:rsid w:val="000C3E1F"/>
    <w:rsid w:val="000C3F13"/>
    <w:rsid w:val="000C40A6"/>
    <w:rsid w:val="000C458D"/>
    <w:rsid w:val="000C4FD6"/>
    <w:rsid w:val="000C516F"/>
    <w:rsid w:val="000C5657"/>
    <w:rsid w:val="000C57E3"/>
    <w:rsid w:val="000C5C3E"/>
    <w:rsid w:val="000C62BC"/>
    <w:rsid w:val="000C661B"/>
    <w:rsid w:val="000C70C6"/>
    <w:rsid w:val="000C7794"/>
    <w:rsid w:val="000D053C"/>
    <w:rsid w:val="000D26A1"/>
    <w:rsid w:val="000D2E89"/>
    <w:rsid w:val="000D2F27"/>
    <w:rsid w:val="000D3803"/>
    <w:rsid w:val="000D3CC8"/>
    <w:rsid w:val="000D446A"/>
    <w:rsid w:val="000D485D"/>
    <w:rsid w:val="000D4F54"/>
    <w:rsid w:val="000D69DB"/>
    <w:rsid w:val="000D7F3B"/>
    <w:rsid w:val="000E003E"/>
    <w:rsid w:val="000E173E"/>
    <w:rsid w:val="000E1A1C"/>
    <w:rsid w:val="000E1EAA"/>
    <w:rsid w:val="000E206B"/>
    <w:rsid w:val="000E386F"/>
    <w:rsid w:val="000E448E"/>
    <w:rsid w:val="000E5721"/>
    <w:rsid w:val="000F01E7"/>
    <w:rsid w:val="000F035B"/>
    <w:rsid w:val="000F2462"/>
    <w:rsid w:val="000F293F"/>
    <w:rsid w:val="000F410A"/>
    <w:rsid w:val="000F43E9"/>
    <w:rsid w:val="000F478E"/>
    <w:rsid w:val="000F4BDA"/>
    <w:rsid w:val="000F4D9B"/>
    <w:rsid w:val="000F6027"/>
    <w:rsid w:val="000F7598"/>
    <w:rsid w:val="000F7D0B"/>
    <w:rsid w:val="00100D3B"/>
    <w:rsid w:val="001018B0"/>
    <w:rsid w:val="00102C08"/>
    <w:rsid w:val="00102EAE"/>
    <w:rsid w:val="00103683"/>
    <w:rsid w:val="00103938"/>
    <w:rsid w:val="0010413A"/>
    <w:rsid w:val="00104C16"/>
    <w:rsid w:val="00105CFE"/>
    <w:rsid w:val="00105FF3"/>
    <w:rsid w:val="00106575"/>
    <w:rsid w:val="00107464"/>
    <w:rsid w:val="00107602"/>
    <w:rsid w:val="00110174"/>
    <w:rsid w:val="00110527"/>
    <w:rsid w:val="00110782"/>
    <w:rsid w:val="00112C93"/>
    <w:rsid w:val="00112E96"/>
    <w:rsid w:val="0011337A"/>
    <w:rsid w:val="001134B7"/>
    <w:rsid w:val="001134D2"/>
    <w:rsid w:val="001150DE"/>
    <w:rsid w:val="00115A95"/>
    <w:rsid w:val="00116323"/>
    <w:rsid w:val="00116687"/>
    <w:rsid w:val="00116B71"/>
    <w:rsid w:val="00120EA2"/>
    <w:rsid w:val="00121322"/>
    <w:rsid w:val="001216FD"/>
    <w:rsid w:val="00121F0E"/>
    <w:rsid w:val="001228D3"/>
    <w:rsid w:val="00123333"/>
    <w:rsid w:val="00123601"/>
    <w:rsid w:val="00123E16"/>
    <w:rsid w:val="00124C1E"/>
    <w:rsid w:val="00125280"/>
    <w:rsid w:val="0012606F"/>
    <w:rsid w:val="001260C1"/>
    <w:rsid w:val="00126F07"/>
    <w:rsid w:val="001271E7"/>
    <w:rsid w:val="00127A38"/>
    <w:rsid w:val="00127F1D"/>
    <w:rsid w:val="0013013E"/>
    <w:rsid w:val="001302CE"/>
    <w:rsid w:val="00130F0A"/>
    <w:rsid w:val="00131A6A"/>
    <w:rsid w:val="00131C02"/>
    <w:rsid w:val="00133705"/>
    <w:rsid w:val="0013374D"/>
    <w:rsid w:val="001374F3"/>
    <w:rsid w:val="00137C3F"/>
    <w:rsid w:val="00140D4D"/>
    <w:rsid w:val="00140F55"/>
    <w:rsid w:val="00141BDA"/>
    <w:rsid w:val="001432C8"/>
    <w:rsid w:val="00144490"/>
    <w:rsid w:val="00145602"/>
    <w:rsid w:val="0014580C"/>
    <w:rsid w:val="00146523"/>
    <w:rsid w:val="0014652A"/>
    <w:rsid w:val="00146999"/>
    <w:rsid w:val="00146B3D"/>
    <w:rsid w:val="00146D7F"/>
    <w:rsid w:val="00146F9F"/>
    <w:rsid w:val="001474F8"/>
    <w:rsid w:val="00151585"/>
    <w:rsid w:val="00151610"/>
    <w:rsid w:val="0015161E"/>
    <w:rsid w:val="00152168"/>
    <w:rsid w:val="001530D1"/>
    <w:rsid w:val="00153A48"/>
    <w:rsid w:val="00154C89"/>
    <w:rsid w:val="001550C6"/>
    <w:rsid w:val="001552A5"/>
    <w:rsid w:val="00156AF8"/>
    <w:rsid w:val="00156C80"/>
    <w:rsid w:val="00157097"/>
    <w:rsid w:val="0015731E"/>
    <w:rsid w:val="00157ED9"/>
    <w:rsid w:val="001620C2"/>
    <w:rsid w:val="001630D9"/>
    <w:rsid w:val="00164017"/>
    <w:rsid w:val="001644B4"/>
    <w:rsid w:val="001655D9"/>
    <w:rsid w:val="001670FC"/>
    <w:rsid w:val="00167BDC"/>
    <w:rsid w:val="00170351"/>
    <w:rsid w:val="00170CFE"/>
    <w:rsid w:val="00172AE5"/>
    <w:rsid w:val="00172F63"/>
    <w:rsid w:val="0017306B"/>
    <w:rsid w:val="00173744"/>
    <w:rsid w:val="00174087"/>
    <w:rsid w:val="00174B5E"/>
    <w:rsid w:val="00174B65"/>
    <w:rsid w:val="001751DD"/>
    <w:rsid w:val="00175AFC"/>
    <w:rsid w:val="001765E6"/>
    <w:rsid w:val="00177412"/>
    <w:rsid w:val="00180775"/>
    <w:rsid w:val="00180821"/>
    <w:rsid w:val="0018138B"/>
    <w:rsid w:val="0018181D"/>
    <w:rsid w:val="00182EBF"/>
    <w:rsid w:val="00182F2B"/>
    <w:rsid w:val="001832CD"/>
    <w:rsid w:val="00183449"/>
    <w:rsid w:val="00183D62"/>
    <w:rsid w:val="00183EC5"/>
    <w:rsid w:val="00184E04"/>
    <w:rsid w:val="001855D4"/>
    <w:rsid w:val="0018708C"/>
    <w:rsid w:val="001871A4"/>
    <w:rsid w:val="00187A4C"/>
    <w:rsid w:val="001900FF"/>
    <w:rsid w:val="0019101F"/>
    <w:rsid w:val="00192883"/>
    <w:rsid w:val="00193567"/>
    <w:rsid w:val="00193ABD"/>
    <w:rsid w:val="001947E3"/>
    <w:rsid w:val="0019555C"/>
    <w:rsid w:val="00195B88"/>
    <w:rsid w:val="001961FA"/>
    <w:rsid w:val="00196538"/>
    <w:rsid w:val="00196A05"/>
    <w:rsid w:val="00196DFF"/>
    <w:rsid w:val="0019751C"/>
    <w:rsid w:val="00197655"/>
    <w:rsid w:val="001977C5"/>
    <w:rsid w:val="00197947"/>
    <w:rsid w:val="001A09E3"/>
    <w:rsid w:val="001A0F2E"/>
    <w:rsid w:val="001A35EA"/>
    <w:rsid w:val="001A3874"/>
    <w:rsid w:val="001A3F5C"/>
    <w:rsid w:val="001A62E3"/>
    <w:rsid w:val="001A6329"/>
    <w:rsid w:val="001A6629"/>
    <w:rsid w:val="001A6A51"/>
    <w:rsid w:val="001A7925"/>
    <w:rsid w:val="001B09AB"/>
    <w:rsid w:val="001B1C67"/>
    <w:rsid w:val="001B5A3A"/>
    <w:rsid w:val="001B5E9D"/>
    <w:rsid w:val="001B6AC7"/>
    <w:rsid w:val="001B77BE"/>
    <w:rsid w:val="001B7C8E"/>
    <w:rsid w:val="001C0251"/>
    <w:rsid w:val="001C0486"/>
    <w:rsid w:val="001C079E"/>
    <w:rsid w:val="001C0B00"/>
    <w:rsid w:val="001C1878"/>
    <w:rsid w:val="001C2EC3"/>
    <w:rsid w:val="001C3D43"/>
    <w:rsid w:val="001C3F02"/>
    <w:rsid w:val="001C3FD5"/>
    <w:rsid w:val="001C46A4"/>
    <w:rsid w:val="001C5171"/>
    <w:rsid w:val="001C5A06"/>
    <w:rsid w:val="001C5A27"/>
    <w:rsid w:val="001D0111"/>
    <w:rsid w:val="001D08E3"/>
    <w:rsid w:val="001D1E0B"/>
    <w:rsid w:val="001D2738"/>
    <w:rsid w:val="001D2B69"/>
    <w:rsid w:val="001D308F"/>
    <w:rsid w:val="001D36FC"/>
    <w:rsid w:val="001D5F20"/>
    <w:rsid w:val="001D6DDE"/>
    <w:rsid w:val="001D75D2"/>
    <w:rsid w:val="001E0A1C"/>
    <w:rsid w:val="001E1071"/>
    <w:rsid w:val="001E1E10"/>
    <w:rsid w:val="001E20B6"/>
    <w:rsid w:val="001E2862"/>
    <w:rsid w:val="001E38DA"/>
    <w:rsid w:val="001E3D78"/>
    <w:rsid w:val="001E565A"/>
    <w:rsid w:val="001E583E"/>
    <w:rsid w:val="001E69C4"/>
    <w:rsid w:val="001E7D12"/>
    <w:rsid w:val="001F013A"/>
    <w:rsid w:val="001F0A78"/>
    <w:rsid w:val="001F1602"/>
    <w:rsid w:val="001F29D7"/>
    <w:rsid w:val="001F3D59"/>
    <w:rsid w:val="001F3F2B"/>
    <w:rsid w:val="001F4343"/>
    <w:rsid w:val="001F4499"/>
    <w:rsid w:val="001F51DD"/>
    <w:rsid w:val="001F6112"/>
    <w:rsid w:val="001F6742"/>
    <w:rsid w:val="001F67D8"/>
    <w:rsid w:val="00200171"/>
    <w:rsid w:val="002003BC"/>
    <w:rsid w:val="002003C1"/>
    <w:rsid w:val="002020DE"/>
    <w:rsid w:val="0020220D"/>
    <w:rsid w:val="00202620"/>
    <w:rsid w:val="0020496F"/>
    <w:rsid w:val="00204C3F"/>
    <w:rsid w:val="00205884"/>
    <w:rsid w:val="0020589C"/>
    <w:rsid w:val="00205FED"/>
    <w:rsid w:val="0020662B"/>
    <w:rsid w:val="00206710"/>
    <w:rsid w:val="002067D9"/>
    <w:rsid w:val="00206B17"/>
    <w:rsid w:val="00206C76"/>
    <w:rsid w:val="00207E9D"/>
    <w:rsid w:val="00210AAF"/>
    <w:rsid w:val="00211554"/>
    <w:rsid w:val="00211A06"/>
    <w:rsid w:val="00211C7D"/>
    <w:rsid w:val="002121EF"/>
    <w:rsid w:val="00212D51"/>
    <w:rsid w:val="0021305F"/>
    <w:rsid w:val="00214086"/>
    <w:rsid w:val="002141C2"/>
    <w:rsid w:val="00214C7E"/>
    <w:rsid w:val="002158D4"/>
    <w:rsid w:val="002158F0"/>
    <w:rsid w:val="00215A91"/>
    <w:rsid w:val="00215AA5"/>
    <w:rsid w:val="00216A2A"/>
    <w:rsid w:val="0022036D"/>
    <w:rsid w:val="002210ED"/>
    <w:rsid w:val="002213D4"/>
    <w:rsid w:val="00222CEF"/>
    <w:rsid w:val="002232B0"/>
    <w:rsid w:val="00223D9C"/>
    <w:rsid w:val="0022459C"/>
    <w:rsid w:val="00224E0D"/>
    <w:rsid w:val="0022657D"/>
    <w:rsid w:val="00226767"/>
    <w:rsid w:val="002272BA"/>
    <w:rsid w:val="00230EE7"/>
    <w:rsid w:val="002317FC"/>
    <w:rsid w:val="002327B4"/>
    <w:rsid w:val="00232975"/>
    <w:rsid w:val="00232B68"/>
    <w:rsid w:val="002338FA"/>
    <w:rsid w:val="00234362"/>
    <w:rsid w:val="00234662"/>
    <w:rsid w:val="002346B7"/>
    <w:rsid w:val="00235554"/>
    <w:rsid w:val="0023578C"/>
    <w:rsid w:val="002358AC"/>
    <w:rsid w:val="00235D2E"/>
    <w:rsid w:val="00236ACE"/>
    <w:rsid w:val="002373A6"/>
    <w:rsid w:val="00237732"/>
    <w:rsid w:val="00237C85"/>
    <w:rsid w:val="00240C8D"/>
    <w:rsid w:val="0024137B"/>
    <w:rsid w:val="002422B6"/>
    <w:rsid w:val="00243FAA"/>
    <w:rsid w:val="0024554E"/>
    <w:rsid w:val="00245608"/>
    <w:rsid w:val="002458A7"/>
    <w:rsid w:val="0024619A"/>
    <w:rsid w:val="00247690"/>
    <w:rsid w:val="0024773F"/>
    <w:rsid w:val="002509B7"/>
    <w:rsid w:val="00251633"/>
    <w:rsid w:val="00253AAA"/>
    <w:rsid w:val="00254662"/>
    <w:rsid w:val="00254986"/>
    <w:rsid w:val="00254FC6"/>
    <w:rsid w:val="00255F08"/>
    <w:rsid w:val="0025729A"/>
    <w:rsid w:val="00257AC2"/>
    <w:rsid w:val="002610F9"/>
    <w:rsid w:val="002632B5"/>
    <w:rsid w:val="002635A5"/>
    <w:rsid w:val="00263C07"/>
    <w:rsid w:val="002641DE"/>
    <w:rsid w:val="00264DF2"/>
    <w:rsid w:val="00265562"/>
    <w:rsid w:val="00265D1E"/>
    <w:rsid w:val="00266BF7"/>
    <w:rsid w:val="00266D49"/>
    <w:rsid w:val="00267A0C"/>
    <w:rsid w:val="002710B0"/>
    <w:rsid w:val="00271679"/>
    <w:rsid w:val="00271EA5"/>
    <w:rsid w:val="002731AF"/>
    <w:rsid w:val="00273789"/>
    <w:rsid w:val="00273C34"/>
    <w:rsid w:val="00273D78"/>
    <w:rsid w:val="00274751"/>
    <w:rsid w:val="00275084"/>
    <w:rsid w:val="002750B1"/>
    <w:rsid w:val="00276806"/>
    <w:rsid w:val="00276BA7"/>
    <w:rsid w:val="002771CE"/>
    <w:rsid w:val="00277AD8"/>
    <w:rsid w:val="00277EAC"/>
    <w:rsid w:val="0028166D"/>
    <w:rsid w:val="00282366"/>
    <w:rsid w:val="002829E7"/>
    <w:rsid w:val="00283309"/>
    <w:rsid w:val="00283715"/>
    <w:rsid w:val="00283CA4"/>
    <w:rsid w:val="002840A3"/>
    <w:rsid w:val="00284BA7"/>
    <w:rsid w:val="00284BF1"/>
    <w:rsid w:val="002853F4"/>
    <w:rsid w:val="002866BA"/>
    <w:rsid w:val="0028694A"/>
    <w:rsid w:val="00287A73"/>
    <w:rsid w:val="0029027C"/>
    <w:rsid w:val="00290C96"/>
    <w:rsid w:val="00292E8B"/>
    <w:rsid w:val="002934B5"/>
    <w:rsid w:val="002935EA"/>
    <w:rsid w:val="002936B3"/>
    <w:rsid w:val="00294A66"/>
    <w:rsid w:val="00294B6B"/>
    <w:rsid w:val="0029564C"/>
    <w:rsid w:val="002957DD"/>
    <w:rsid w:val="00295E26"/>
    <w:rsid w:val="00296619"/>
    <w:rsid w:val="0029730A"/>
    <w:rsid w:val="002976B4"/>
    <w:rsid w:val="00297767"/>
    <w:rsid w:val="002A0847"/>
    <w:rsid w:val="002A1259"/>
    <w:rsid w:val="002A1A28"/>
    <w:rsid w:val="002A3289"/>
    <w:rsid w:val="002A3D86"/>
    <w:rsid w:val="002A4FD2"/>
    <w:rsid w:val="002A552A"/>
    <w:rsid w:val="002A553F"/>
    <w:rsid w:val="002A5FDC"/>
    <w:rsid w:val="002A63D5"/>
    <w:rsid w:val="002A64F1"/>
    <w:rsid w:val="002B029F"/>
    <w:rsid w:val="002B034A"/>
    <w:rsid w:val="002B14AD"/>
    <w:rsid w:val="002B1F44"/>
    <w:rsid w:val="002B2444"/>
    <w:rsid w:val="002B259A"/>
    <w:rsid w:val="002B36A0"/>
    <w:rsid w:val="002B42AA"/>
    <w:rsid w:val="002B46BD"/>
    <w:rsid w:val="002B4BC9"/>
    <w:rsid w:val="002B5056"/>
    <w:rsid w:val="002B5A34"/>
    <w:rsid w:val="002B6314"/>
    <w:rsid w:val="002B648F"/>
    <w:rsid w:val="002B72B8"/>
    <w:rsid w:val="002B7CE9"/>
    <w:rsid w:val="002C02BF"/>
    <w:rsid w:val="002C0C18"/>
    <w:rsid w:val="002C0D27"/>
    <w:rsid w:val="002C1486"/>
    <w:rsid w:val="002C2480"/>
    <w:rsid w:val="002C295B"/>
    <w:rsid w:val="002C3997"/>
    <w:rsid w:val="002C3D4C"/>
    <w:rsid w:val="002C46D4"/>
    <w:rsid w:val="002C48D1"/>
    <w:rsid w:val="002C6E42"/>
    <w:rsid w:val="002C7B7D"/>
    <w:rsid w:val="002D0EFA"/>
    <w:rsid w:val="002D1457"/>
    <w:rsid w:val="002D15C8"/>
    <w:rsid w:val="002D1CF8"/>
    <w:rsid w:val="002D1E6B"/>
    <w:rsid w:val="002D248D"/>
    <w:rsid w:val="002D38D4"/>
    <w:rsid w:val="002D404E"/>
    <w:rsid w:val="002D4CCF"/>
    <w:rsid w:val="002D4E98"/>
    <w:rsid w:val="002D5A90"/>
    <w:rsid w:val="002D5CF5"/>
    <w:rsid w:val="002D6C84"/>
    <w:rsid w:val="002D6FDA"/>
    <w:rsid w:val="002D7218"/>
    <w:rsid w:val="002D7C43"/>
    <w:rsid w:val="002E0466"/>
    <w:rsid w:val="002E0C98"/>
    <w:rsid w:val="002E0D7F"/>
    <w:rsid w:val="002E3AE8"/>
    <w:rsid w:val="002E402D"/>
    <w:rsid w:val="002E4554"/>
    <w:rsid w:val="002E4589"/>
    <w:rsid w:val="002E48C6"/>
    <w:rsid w:val="002E50F1"/>
    <w:rsid w:val="002E526A"/>
    <w:rsid w:val="002E587C"/>
    <w:rsid w:val="002E590E"/>
    <w:rsid w:val="002E6778"/>
    <w:rsid w:val="002E6D2F"/>
    <w:rsid w:val="002F3C68"/>
    <w:rsid w:val="002F4256"/>
    <w:rsid w:val="002F4314"/>
    <w:rsid w:val="002F53A7"/>
    <w:rsid w:val="002F577F"/>
    <w:rsid w:val="002F57E5"/>
    <w:rsid w:val="002F5C0F"/>
    <w:rsid w:val="002F6E79"/>
    <w:rsid w:val="002F7848"/>
    <w:rsid w:val="003007F4"/>
    <w:rsid w:val="00301180"/>
    <w:rsid w:val="00301893"/>
    <w:rsid w:val="00301A97"/>
    <w:rsid w:val="00302482"/>
    <w:rsid w:val="0030256C"/>
    <w:rsid w:val="00302CDD"/>
    <w:rsid w:val="00302FAE"/>
    <w:rsid w:val="003039AC"/>
    <w:rsid w:val="00303E8C"/>
    <w:rsid w:val="0030405D"/>
    <w:rsid w:val="00304CB2"/>
    <w:rsid w:val="00305E11"/>
    <w:rsid w:val="0031125C"/>
    <w:rsid w:val="00311C5E"/>
    <w:rsid w:val="00312606"/>
    <w:rsid w:val="00312669"/>
    <w:rsid w:val="00312CA9"/>
    <w:rsid w:val="003158C1"/>
    <w:rsid w:val="003172E8"/>
    <w:rsid w:val="003173F5"/>
    <w:rsid w:val="00317F98"/>
    <w:rsid w:val="00320113"/>
    <w:rsid w:val="003201C4"/>
    <w:rsid w:val="00321C61"/>
    <w:rsid w:val="0032294C"/>
    <w:rsid w:val="00322A84"/>
    <w:rsid w:val="00322DDB"/>
    <w:rsid w:val="00323330"/>
    <w:rsid w:val="00323D93"/>
    <w:rsid w:val="003247E7"/>
    <w:rsid w:val="00324A80"/>
    <w:rsid w:val="00326B1D"/>
    <w:rsid w:val="00331E2B"/>
    <w:rsid w:val="003337F6"/>
    <w:rsid w:val="00334A3A"/>
    <w:rsid w:val="00335309"/>
    <w:rsid w:val="00335B83"/>
    <w:rsid w:val="003371B6"/>
    <w:rsid w:val="003407A8"/>
    <w:rsid w:val="00340998"/>
    <w:rsid w:val="00340E0A"/>
    <w:rsid w:val="00341C88"/>
    <w:rsid w:val="0034415C"/>
    <w:rsid w:val="0034442A"/>
    <w:rsid w:val="00345202"/>
    <w:rsid w:val="0034560E"/>
    <w:rsid w:val="00345742"/>
    <w:rsid w:val="003474B3"/>
    <w:rsid w:val="00347C88"/>
    <w:rsid w:val="00351A80"/>
    <w:rsid w:val="00351DEA"/>
    <w:rsid w:val="0035201E"/>
    <w:rsid w:val="003520CD"/>
    <w:rsid w:val="003521A0"/>
    <w:rsid w:val="00352283"/>
    <w:rsid w:val="003528C1"/>
    <w:rsid w:val="00352D70"/>
    <w:rsid w:val="003563EE"/>
    <w:rsid w:val="00356B87"/>
    <w:rsid w:val="00356CFF"/>
    <w:rsid w:val="00356EF4"/>
    <w:rsid w:val="0035746A"/>
    <w:rsid w:val="00357CAB"/>
    <w:rsid w:val="00360EAE"/>
    <w:rsid w:val="00361360"/>
    <w:rsid w:val="0036223D"/>
    <w:rsid w:val="00363310"/>
    <w:rsid w:val="003642E1"/>
    <w:rsid w:val="00364C45"/>
    <w:rsid w:val="00365010"/>
    <w:rsid w:val="003654AE"/>
    <w:rsid w:val="00365857"/>
    <w:rsid w:val="00366D39"/>
    <w:rsid w:val="00367D5A"/>
    <w:rsid w:val="00367DA8"/>
    <w:rsid w:val="0037061E"/>
    <w:rsid w:val="003708FB"/>
    <w:rsid w:val="00370CD8"/>
    <w:rsid w:val="00371946"/>
    <w:rsid w:val="00371CE4"/>
    <w:rsid w:val="0037320E"/>
    <w:rsid w:val="003746B8"/>
    <w:rsid w:val="0037519D"/>
    <w:rsid w:val="00376C3B"/>
    <w:rsid w:val="00381085"/>
    <w:rsid w:val="003823E5"/>
    <w:rsid w:val="00382427"/>
    <w:rsid w:val="00382BB4"/>
    <w:rsid w:val="00382C03"/>
    <w:rsid w:val="0038336E"/>
    <w:rsid w:val="00383DBC"/>
    <w:rsid w:val="00384B0E"/>
    <w:rsid w:val="00384FA1"/>
    <w:rsid w:val="003857CD"/>
    <w:rsid w:val="00387416"/>
    <w:rsid w:val="00387796"/>
    <w:rsid w:val="003879DE"/>
    <w:rsid w:val="00387F69"/>
    <w:rsid w:val="0039020C"/>
    <w:rsid w:val="003902E5"/>
    <w:rsid w:val="00391AF4"/>
    <w:rsid w:val="00391D42"/>
    <w:rsid w:val="00391DDA"/>
    <w:rsid w:val="00392E04"/>
    <w:rsid w:val="0039326C"/>
    <w:rsid w:val="003935CC"/>
    <w:rsid w:val="00394F88"/>
    <w:rsid w:val="003954BF"/>
    <w:rsid w:val="00395D6A"/>
    <w:rsid w:val="003965B9"/>
    <w:rsid w:val="0039666C"/>
    <w:rsid w:val="00396F37"/>
    <w:rsid w:val="00396F45"/>
    <w:rsid w:val="003970EA"/>
    <w:rsid w:val="003972F4"/>
    <w:rsid w:val="003975B9"/>
    <w:rsid w:val="003977B6"/>
    <w:rsid w:val="003A07EB"/>
    <w:rsid w:val="003A081E"/>
    <w:rsid w:val="003A09B9"/>
    <w:rsid w:val="003A12A6"/>
    <w:rsid w:val="003A2E8E"/>
    <w:rsid w:val="003A2F61"/>
    <w:rsid w:val="003A3C2E"/>
    <w:rsid w:val="003A40F3"/>
    <w:rsid w:val="003A5EB9"/>
    <w:rsid w:val="003A68BF"/>
    <w:rsid w:val="003A6E5A"/>
    <w:rsid w:val="003A6F83"/>
    <w:rsid w:val="003A73FC"/>
    <w:rsid w:val="003A7757"/>
    <w:rsid w:val="003A7876"/>
    <w:rsid w:val="003A78E1"/>
    <w:rsid w:val="003B0288"/>
    <w:rsid w:val="003B0CEA"/>
    <w:rsid w:val="003B10B7"/>
    <w:rsid w:val="003B24DC"/>
    <w:rsid w:val="003B2E09"/>
    <w:rsid w:val="003B4B69"/>
    <w:rsid w:val="003B5489"/>
    <w:rsid w:val="003B5AB5"/>
    <w:rsid w:val="003B72A7"/>
    <w:rsid w:val="003B7977"/>
    <w:rsid w:val="003B7F7C"/>
    <w:rsid w:val="003C0699"/>
    <w:rsid w:val="003C0D1A"/>
    <w:rsid w:val="003C1177"/>
    <w:rsid w:val="003C1EA4"/>
    <w:rsid w:val="003C1F6A"/>
    <w:rsid w:val="003C2A86"/>
    <w:rsid w:val="003C37E4"/>
    <w:rsid w:val="003C43AA"/>
    <w:rsid w:val="003C5A12"/>
    <w:rsid w:val="003C5C74"/>
    <w:rsid w:val="003C6919"/>
    <w:rsid w:val="003C77B9"/>
    <w:rsid w:val="003D052F"/>
    <w:rsid w:val="003D0DAA"/>
    <w:rsid w:val="003D0DCD"/>
    <w:rsid w:val="003D0FAE"/>
    <w:rsid w:val="003D250C"/>
    <w:rsid w:val="003D28D3"/>
    <w:rsid w:val="003D33AF"/>
    <w:rsid w:val="003D3C73"/>
    <w:rsid w:val="003D6B4D"/>
    <w:rsid w:val="003D6C9F"/>
    <w:rsid w:val="003E0A25"/>
    <w:rsid w:val="003E18D5"/>
    <w:rsid w:val="003E2A2D"/>
    <w:rsid w:val="003E3800"/>
    <w:rsid w:val="003E4AA1"/>
    <w:rsid w:val="003E5A68"/>
    <w:rsid w:val="003E7105"/>
    <w:rsid w:val="003E76B3"/>
    <w:rsid w:val="003E7A3C"/>
    <w:rsid w:val="003F0287"/>
    <w:rsid w:val="003F118E"/>
    <w:rsid w:val="003F2681"/>
    <w:rsid w:val="003F3B56"/>
    <w:rsid w:val="003F3C2D"/>
    <w:rsid w:val="003F4663"/>
    <w:rsid w:val="003F50D4"/>
    <w:rsid w:val="003F5C5B"/>
    <w:rsid w:val="003F6008"/>
    <w:rsid w:val="003F7073"/>
    <w:rsid w:val="00400871"/>
    <w:rsid w:val="004014A3"/>
    <w:rsid w:val="004015FF"/>
    <w:rsid w:val="00402B65"/>
    <w:rsid w:val="00403AF2"/>
    <w:rsid w:val="00404ABB"/>
    <w:rsid w:val="00404ED6"/>
    <w:rsid w:val="004058C2"/>
    <w:rsid w:val="00406735"/>
    <w:rsid w:val="00410344"/>
    <w:rsid w:val="00410EDC"/>
    <w:rsid w:val="00412A17"/>
    <w:rsid w:val="00413214"/>
    <w:rsid w:val="00413301"/>
    <w:rsid w:val="00414E0D"/>
    <w:rsid w:val="00415ABC"/>
    <w:rsid w:val="00415C40"/>
    <w:rsid w:val="00416942"/>
    <w:rsid w:val="00416B1C"/>
    <w:rsid w:val="00416D8D"/>
    <w:rsid w:val="0042061A"/>
    <w:rsid w:val="0042154C"/>
    <w:rsid w:val="0042165F"/>
    <w:rsid w:val="00421A01"/>
    <w:rsid w:val="00423461"/>
    <w:rsid w:val="00423851"/>
    <w:rsid w:val="00424168"/>
    <w:rsid w:val="00425C29"/>
    <w:rsid w:val="0042749D"/>
    <w:rsid w:val="004301AD"/>
    <w:rsid w:val="00430C04"/>
    <w:rsid w:val="0043150D"/>
    <w:rsid w:val="004316E1"/>
    <w:rsid w:val="0043219F"/>
    <w:rsid w:val="00434D58"/>
    <w:rsid w:val="004353B9"/>
    <w:rsid w:val="004357D5"/>
    <w:rsid w:val="00436977"/>
    <w:rsid w:val="004374E8"/>
    <w:rsid w:val="00440A7F"/>
    <w:rsid w:val="00440EC5"/>
    <w:rsid w:val="00441A70"/>
    <w:rsid w:val="00441F95"/>
    <w:rsid w:val="00442260"/>
    <w:rsid w:val="004429ED"/>
    <w:rsid w:val="00443ECE"/>
    <w:rsid w:val="004440D6"/>
    <w:rsid w:val="00444209"/>
    <w:rsid w:val="0044466B"/>
    <w:rsid w:val="00444C2B"/>
    <w:rsid w:val="004450F2"/>
    <w:rsid w:val="00445426"/>
    <w:rsid w:val="0044595F"/>
    <w:rsid w:val="00446549"/>
    <w:rsid w:val="00447087"/>
    <w:rsid w:val="0045078B"/>
    <w:rsid w:val="00453215"/>
    <w:rsid w:val="00454007"/>
    <w:rsid w:val="00454822"/>
    <w:rsid w:val="00455FFE"/>
    <w:rsid w:val="00462421"/>
    <w:rsid w:val="0046270F"/>
    <w:rsid w:val="004633D2"/>
    <w:rsid w:val="00463CFD"/>
    <w:rsid w:val="00465D13"/>
    <w:rsid w:val="004664CF"/>
    <w:rsid w:val="0046657E"/>
    <w:rsid w:val="0046667F"/>
    <w:rsid w:val="004668D6"/>
    <w:rsid w:val="00467455"/>
    <w:rsid w:val="004679EA"/>
    <w:rsid w:val="00471035"/>
    <w:rsid w:val="00471176"/>
    <w:rsid w:val="00472DE9"/>
    <w:rsid w:val="00473BBB"/>
    <w:rsid w:val="0047477A"/>
    <w:rsid w:val="00474A15"/>
    <w:rsid w:val="004766BD"/>
    <w:rsid w:val="0047738E"/>
    <w:rsid w:val="0048056D"/>
    <w:rsid w:val="0048065F"/>
    <w:rsid w:val="00480A69"/>
    <w:rsid w:val="004810AF"/>
    <w:rsid w:val="004817C8"/>
    <w:rsid w:val="0048289D"/>
    <w:rsid w:val="0048334A"/>
    <w:rsid w:val="00483ACB"/>
    <w:rsid w:val="00483EDB"/>
    <w:rsid w:val="00484EAA"/>
    <w:rsid w:val="0048511C"/>
    <w:rsid w:val="004858D2"/>
    <w:rsid w:val="00486689"/>
    <w:rsid w:val="004868E5"/>
    <w:rsid w:val="004869D8"/>
    <w:rsid w:val="00491461"/>
    <w:rsid w:val="00491571"/>
    <w:rsid w:val="00491A51"/>
    <w:rsid w:val="00491C0A"/>
    <w:rsid w:val="00492E53"/>
    <w:rsid w:val="0049301B"/>
    <w:rsid w:val="00493417"/>
    <w:rsid w:val="0049351C"/>
    <w:rsid w:val="00495212"/>
    <w:rsid w:val="004953EC"/>
    <w:rsid w:val="00496A34"/>
    <w:rsid w:val="004A0B8F"/>
    <w:rsid w:val="004A155E"/>
    <w:rsid w:val="004A3D8A"/>
    <w:rsid w:val="004A417D"/>
    <w:rsid w:val="004A4CC0"/>
    <w:rsid w:val="004A5100"/>
    <w:rsid w:val="004A552B"/>
    <w:rsid w:val="004A5AA5"/>
    <w:rsid w:val="004A6474"/>
    <w:rsid w:val="004A6484"/>
    <w:rsid w:val="004A6C17"/>
    <w:rsid w:val="004B148B"/>
    <w:rsid w:val="004B174B"/>
    <w:rsid w:val="004B230C"/>
    <w:rsid w:val="004B2AF2"/>
    <w:rsid w:val="004B3031"/>
    <w:rsid w:val="004B3320"/>
    <w:rsid w:val="004B3BAE"/>
    <w:rsid w:val="004B454F"/>
    <w:rsid w:val="004B495F"/>
    <w:rsid w:val="004B53C9"/>
    <w:rsid w:val="004B5BDA"/>
    <w:rsid w:val="004B7E88"/>
    <w:rsid w:val="004B7F8A"/>
    <w:rsid w:val="004C099B"/>
    <w:rsid w:val="004C0A5C"/>
    <w:rsid w:val="004C12FF"/>
    <w:rsid w:val="004C333D"/>
    <w:rsid w:val="004C3E61"/>
    <w:rsid w:val="004C4885"/>
    <w:rsid w:val="004C48EF"/>
    <w:rsid w:val="004C4999"/>
    <w:rsid w:val="004C536A"/>
    <w:rsid w:val="004C56AA"/>
    <w:rsid w:val="004C5BA3"/>
    <w:rsid w:val="004C5FED"/>
    <w:rsid w:val="004C60C1"/>
    <w:rsid w:val="004C69E0"/>
    <w:rsid w:val="004C6E48"/>
    <w:rsid w:val="004C6F4D"/>
    <w:rsid w:val="004C7C8F"/>
    <w:rsid w:val="004D1126"/>
    <w:rsid w:val="004D164E"/>
    <w:rsid w:val="004D51F1"/>
    <w:rsid w:val="004D56FC"/>
    <w:rsid w:val="004D5EAE"/>
    <w:rsid w:val="004D626C"/>
    <w:rsid w:val="004D666D"/>
    <w:rsid w:val="004D71E0"/>
    <w:rsid w:val="004E07EB"/>
    <w:rsid w:val="004E0D87"/>
    <w:rsid w:val="004E0FF8"/>
    <w:rsid w:val="004E1949"/>
    <w:rsid w:val="004E1ED4"/>
    <w:rsid w:val="004E22F2"/>
    <w:rsid w:val="004E43C8"/>
    <w:rsid w:val="004E4C92"/>
    <w:rsid w:val="004E4E52"/>
    <w:rsid w:val="004E5D97"/>
    <w:rsid w:val="004E641E"/>
    <w:rsid w:val="004E687D"/>
    <w:rsid w:val="004E6923"/>
    <w:rsid w:val="004E6CFE"/>
    <w:rsid w:val="004E7BAF"/>
    <w:rsid w:val="004F03A2"/>
    <w:rsid w:val="004F0A54"/>
    <w:rsid w:val="004F1078"/>
    <w:rsid w:val="004F10A2"/>
    <w:rsid w:val="004F111F"/>
    <w:rsid w:val="004F144C"/>
    <w:rsid w:val="004F2418"/>
    <w:rsid w:val="004F270C"/>
    <w:rsid w:val="004F3617"/>
    <w:rsid w:val="004F4740"/>
    <w:rsid w:val="004F5EDC"/>
    <w:rsid w:val="004F6B4E"/>
    <w:rsid w:val="004F6F48"/>
    <w:rsid w:val="004F73A0"/>
    <w:rsid w:val="004F750A"/>
    <w:rsid w:val="00500C1C"/>
    <w:rsid w:val="00501201"/>
    <w:rsid w:val="00502846"/>
    <w:rsid w:val="005028A5"/>
    <w:rsid w:val="00502ADE"/>
    <w:rsid w:val="00502DE6"/>
    <w:rsid w:val="00502FB4"/>
    <w:rsid w:val="00503709"/>
    <w:rsid w:val="00503BC8"/>
    <w:rsid w:val="00503D91"/>
    <w:rsid w:val="005046D7"/>
    <w:rsid w:val="005051A0"/>
    <w:rsid w:val="00505ED3"/>
    <w:rsid w:val="005062C8"/>
    <w:rsid w:val="00506515"/>
    <w:rsid w:val="00507BCC"/>
    <w:rsid w:val="00510D72"/>
    <w:rsid w:val="0051159A"/>
    <w:rsid w:val="00511922"/>
    <w:rsid w:val="00511D4F"/>
    <w:rsid w:val="00513249"/>
    <w:rsid w:val="005132B5"/>
    <w:rsid w:val="00513F9C"/>
    <w:rsid w:val="005169E2"/>
    <w:rsid w:val="005174CB"/>
    <w:rsid w:val="00517BF6"/>
    <w:rsid w:val="00520122"/>
    <w:rsid w:val="00521206"/>
    <w:rsid w:val="00521219"/>
    <w:rsid w:val="00521776"/>
    <w:rsid w:val="005217CA"/>
    <w:rsid w:val="00521B37"/>
    <w:rsid w:val="005235BE"/>
    <w:rsid w:val="005237C7"/>
    <w:rsid w:val="00523FF8"/>
    <w:rsid w:val="00524E45"/>
    <w:rsid w:val="00526FB8"/>
    <w:rsid w:val="005273DA"/>
    <w:rsid w:val="005275CE"/>
    <w:rsid w:val="00527601"/>
    <w:rsid w:val="00527778"/>
    <w:rsid w:val="00531847"/>
    <w:rsid w:val="00531CCD"/>
    <w:rsid w:val="0053220D"/>
    <w:rsid w:val="00532649"/>
    <w:rsid w:val="005332DF"/>
    <w:rsid w:val="0053387D"/>
    <w:rsid w:val="00535F48"/>
    <w:rsid w:val="0053791E"/>
    <w:rsid w:val="00540DFF"/>
    <w:rsid w:val="00541018"/>
    <w:rsid w:val="00541F60"/>
    <w:rsid w:val="0054226D"/>
    <w:rsid w:val="0054466F"/>
    <w:rsid w:val="00545125"/>
    <w:rsid w:val="0054529C"/>
    <w:rsid w:val="005461EF"/>
    <w:rsid w:val="00546F4D"/>
    <w:rsid w:val="0055007F"/>
    <w:rsid w:val="0055070F"/>
    <w:rsid w:val="00550D10"/>
    <w:rsid w:val="00550EE4"/>
    <w:rsid w:val="0055107F"/>
    <w:rsid w:val="0055239A"/>
    <w:rsid w:val="00552C14"/>
    <w:rsid w:val="00552D26"/>
    <w:rsid w:val="00552E7E"/>
    <w:rsid w:val="005539DF"/>
    <w:rsid w:val="005551B1"/>
    <w:rsid w:val="00555991"/>
    <w:rsid w:val="00555CF3"/>
    <w:rsid w:val="0055692F"/>
    <w:rsid w:val="005603F1"/>
    <w:rsid w:val="00560DEB"/>
    <w:rsid w:val="00562446"/>
    <w:rsid w:val="00562892"/>
    <w:rsid w:val="00563B1E"/>
    <w:rsid w:val="00563C85"/>
    <w:rsid w:val="005640B9"/>
    <w:rsid w:val="005641B7"/>
    <w:rsid w:val="005645EC"/>
    <w:rsid w:val="00564A77"/>
    <w:rsid w:val="00564C2E"/>
    <w:rsid w:val="00565A3D"/>
    <w:rsid w:val="00566421"/>
    <w:rsid w:val="00566AA7"/>
    <w:rsid w:val="0056749E"/>
    <w:rsid w:val="005720B9"/>
    <w:rsid w:val="005728C8"/>
    <w:rsid w:val="00572E9A"/>
    <w:rsid w:val="0057329A"/>
    <w:rsid w:val="0057359F"/>
    <w:rsid w:val="005737D5"/>
    <w:rsid w:val="005740D9"/>
    <w:rsid w:val="005741D0"/>
    <w:rsid w:val="0057421E"/>
    <w:rsid w:val="00574315"/>
    <w:rsid w:val="00574C3F"/>
    <w:rsid w:val="005754B4"/>
    <w:rsid w:val="00575B7F"/>
    <w:rsid w:val="00576583"/>
    <w:rsid w:val="00577448"/>
    <w:rsid w:val="005800FE"/>
    <w:rsid w:val="00580496"/>
    <w:rsid w:val="00582068"/>
    <w:rsid w:val="005830AA"/>
    <w:rsid w:val="00583F60"/>
    <w:rsid w:val="00584A5A"/>
    <w:rsid w:val="00584DE3"/>
    <w:rsid w:val="00585256"/>
    <w:rsid w:val="00586078"/>
    <w:rsid w:val="00586C75"/>
    <w:rsid w:val="005875C8"/>
    <w:rsid w:val="00590F0F"/>
    <w:rsid w:val="00590F24"/>
    <w:rsid w:val="005918E2"/>
    <w:rsid w:val="00591B3C"/>
    <w:rsid w:val="00591DEC"/>
    <w:rsid w:val="005943A2"/>
    <w:rsid w:val="00594765"/>
    <w:rsid w:val="0059659D"/>
    <w:rsid w:val="00597DFB"/>
    <w:rsid w:val="005A1725"/>
    <w:rsid w:val="005A26C2"/>
    <w:rsid w:val="005A2E97"/>
    <w:rsid w:val="005A4CA0"/>
    <w:rsid w:val="005A5356"/>
    <w:rsid w:val="005A6075"/>
    <w:rsid w:val="005B1EF4"/>
    <w:rsid w:val="005B1F7D"/>
    <w:rsid w:val="005B20FB"/>
    <w:rsid w:val="005B21AA"/>
    <w:rsid w:val="005B22F8"/>
    <w:rsid w:val="005B251F"/>
    <w:rsid w:val="005B4115"/>
    <w:rsid w:val="005B5793"/>
    <w:rsid w:val="005B5810"/>
    <w:rsid w:val="005B587A"/>
    <w:rsid w:val="005B630E"/>
    <w:rsid w:val="005B6362"/>
    <w:rsid w:val="005B7FAD"/>
    <w:rsid w:val="005C00E7"/>
    <w:rsid w:val="005C0DBA"/>
    <w:rsid w:val="005C130F"/>
    <w:rsid w:val="005C1C37"/>
    <w:rsid w:val="005C24EA"/>
    <w:rsid w:val="005C25AA"/>
    <w:rsid w:val="005C301C"/>
    <w:rsid w:val="005C4A08"/>
    <w:rsid w:val="005C5AE1"/>
    <w:rsid w:val="005C5B90"/>
    <w:rsid w:val="005C6453"/>
    <w:rsid w:val="005C6B2C"/>
    <w:rsid w:val="005C6BE0"/>
    <w:rsid w:val="005C7164"/>
    <w:rsid w:val="005C7C71"/>
    <w:rsid w:val="005D059C"/>
    <w:rsid w:val="005D68C9"/>
    <w:rsid w:val="005D6CD4"/>
    <w:rsid w:val="005D6DF5"/>
    <w:rsid w:val="005D7D66"/>
    <w:rsid w:val="005E0005"/>
    <w:rsid w:val="005E0309"/>
    <w:rsid w:val="005E05A2"/>
    <w:rsid w:val="005E0759"/>
    <w:rsid w:val="005E2626"/>
    <w:rsid w:val="005E29CE"/>
    <w:rsid w:val="005E2CE7"/>
    <w:rsid w:val="005E690A"/>
    <w:rsid w:val="005E79F8"/>
    <w:rsid w:val="005E7A73"/>
    <w:rsid w:val="005F032D"/>
    <w:rsid w:val="005F1061"/>
    <w:rsid w:val="005F1AB5"/>
    <w:rsid w:val="005F1CC1"/>
    <w:rsid w:val="005F22A0"/>
    <w:rsid w:val="005F2AB9"/>
    <w:rsid w:val="005F2EF1"/>
    <w:rsid w:val="005F311F"/>
    <w:rsid w:val="005F46A6"/>
    <w:rsid w:val="005F57EF"/>
    <w:rsid w:val="005F5CE0"/>
    <w:rsid w:val="005F5EE7"/>
    <w:rsid w:val="005F6F1B"/>
    <w:rsid w:val="005F7107"/>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1DA"/>
    <w:rsid w:val="0061330B"/>
    <w:rsid w:val="00613B87"/>
    <w:rsid w:val="00613CED"/>
    <w:rsid w:val="00613DB5"/>
    <w:rsid w:val="006143EE"/>
    <w:rsid w:val="0061456E"/>
    <w:rsid w:val="00614C42"/>
    <w:rsid w:val="00614EE5"/>
    <w:rsid w:val="0061561C"/>
    <w:rsid w:val="00615C56"/>
    <w:rsid w:val="00621E5E"/>
    <w:rsid w:val="00622434"/>
    <w:rsid w:val="0062266E"/>
    <w:rsid w:val="00622A89"/>
    <w:rsid w:val="006233D2"/>
    <w:rsid w:val="006244FF"/>
    <w:rsid w:val="0062473D"/>
    <w:rsid w:val="0062549D"/>
    <w:rsid w:val="006258C8"/>
    <w:rsid w:val="00625A67"/>
    <w:rsid w:val="00625AAD"/>
    <w:rsid w:val="00625B87"/>
    <w:rsid w:val="00625CD0"/>
    <w:rsid w:val="00626EC7"/>
    <w:rsid w:val="00627A16"/>
    <w:rsid w:val="00633980"/>
    <w:rsid w:val="00633DDD"/>
    <w:rsid w:val="00633F62"/>
    <w:rsid w:val="0063403D"/>
    <w:rsid w:val="0063433D"/>
    <w:rsid w:val="006346A7"/>
    <w:rsid w:val="0063504C"/>
    <w:rsid w:val="0063520C"/>
    <w:rsid w:val="00637704"/>
    <w:rsid w:val="00637A75"/>
    <w:rsid w:val="00640224"/>
    <w:rsid w:val="00640932"/>
    <w:rsid w:val="006412F0"/>
    <w:rsid w:val="00642E37"/>
    <w:rsid w:val="00643546"/>
    <w:rsid w:val="006440E7"/>
    <w:rsid w:val="0064477C"/>
    <w:rsid w:val="006449DC"/>
    <w:rsid w:val="00644AFC"/>
    <w:rsid w:val="00645873"/>
    <w:rsid w:val="00646882"/>
    <w:rsid w:val="00647303"/>
    <w:rsid w:val="0065007B"/>
    <w:rsid w:val="006500D1"/>
    <w:rsid w:val="00650F85"/>
    <w:rsid w:val="00651E33"/>
    <w:rsid w:val="006521C6"/>
    <w:rsid w:val="006526A0"/>
    <w:rsid w:val="006526DA"/>
    <w:rsid w:val="006533EA"/>
    <w:rsid w:val="00653C96"/>
    <w:rsid w:val="00653EF0"/>
    <w:rsid w:val="0065416B"/>
    <w:rsid w:val="00654C0E"/>
    <w:rsid w:val="00654C31"/>
    <w:rsid w:val="00654CBC"/>
    <w:rsid w:val="00654CFB"/>
    <w:rsid w:val="0065505B"/>
    <w:rsid w:val="006552DA"/>
    <w:rsid w:val="00655F3B"/>
    <w:rsid w:val="006563EB"/>
    <w:rsid w:val="00657BAB"/>
    <w:rsid w:val="00657BE8"/>
    <w:rsid w:val="0066148F"/>
    <w:rsid w:val="0066219D"/>
    <w:rsid w:val="006637E3"/>
    <w:rsid w:val="00663FCD"/>
    <w:rsid w:val="00664260"/>
    <w:rsid w:val="00664520"/>
    <w:rsid w:val="00664670"/>
    <w:rsid w:val="00664B90"/>
    <w:rsid w:val="006655D2"/>
    <w:rsid w:val="0066577D"/>
    <w:rsid w:val="00665EC3"/>
    <w:rsid w:val="00667D2B"/>
    <w:rsid w:val="006700EF"/>
    <w:rsid w:val="006728FE"/>
    <w:rsid w:val="0067345A"/>
    <w:rsid w:val="0067415F"/>
    <w:rsid w:val="006741BE"/>
    <w:rsid w:val="006745B3"/>
    <w:rsid w:val="006746C3"/>
    <w:rsid w:val="00674E22"/>
    <w:rsid w:val="0067508A"/>
    <w:rsid w:val="006759A0"/>
    <w:rsid w:val="00675C21"/>
    <w:rsid w:val="006768E8"/>
    <w:rsid w:val="0067706E"/>
    <w:rsid w:val="0068152C"/>
    <w:rsid w:val="006819A1"/>
    <w:rsid w:val="00683F25"/>
    <w:rsid w:val="006857D2"/>
    <w:rsid w:val="00685826"/>
    <w:rsid w:val="00686C28"/>
    <w:rsid w:val="0068765B"/>
    <w:rsid w:val="00690840"/>
    <w:rsid w:val="00690CA1"/>
    <w:rsid w:val="00691555"/>
    <w:rsid w:val="006916C3"/>
    <w:rsid w:val="006926D2"/>
    <w:rsid w:val="00695AB8"/>
    <w:rsid w:val="00695D4C"/>
    <w:rsid w:val="0069666F"/>
    <w:rsid w:val="006A04BC"/>
    <w:rsid w:val="006A0A6D"/>
    <w:rsid w:val="006A243F"/>
    <w:rsid w:val="006A2AB8"/>
    <w:rsid w:val="006A2FED"/>
    <w:rsid w:val="006A3386"/>
    <w:rsid w:val="006A3727"/>
    <w:rsid w:val="006A37BD"/>
    <w:rsid w:val="006A3A20"/>
    <w:rsid w:val="006A4824"/>
    <w:rsid w:val="006A52DF"/>
    <w:rsid w:val="006A5E61"/>
    <w:rsid w:val="006A5E96"/>
    <w:rsid w:val="006A61CD"/>
    <w:rsid w:val="006A61D6"/>
    <w:rsid w:val="006A6267"/>
    <w:rsid w:val="006A76AA"/>
    <w:rsid w:val="006A76C0"/>
    <w:rsid w:val="006A7FE5"/>
    <w:rsid w:val="006B3358"/>
    <w:rsid w:val="006B3372"/>
    <w:rsid w:val="006B3781"/>
    <w:rsid w:val="006B3D9D"/>
    <w:rsid w:val="006B4720"/>
    <w:rsid w:val="006B5B95"/>
    <w:rsid w:val="006B615B"/>
    <w:rsid w:val="006B6AE3"/>
    <w:rsid w:val="006B71CB"/>
    <w:rsid w:val="006C0F19"/>
    <w:rsid w:val="006C288C"/>
    <w:rsid w:val="006C414F"/>
    <w:rsid w:val="006C4E6E"/>
    <w:rsid w:val="006C5CF2"/>
    <w:rsid w:val="006C619B"/>
    <w:rsid w:val="006C61BF"/>
    <w:rsid w:val="006C6961"/>
    <w:rsid w:val="006C7819"/>
    <w:rsid w:val="006D07C0"/>
    <w:rsid w:val="006D0E39"/>
    <w:rsid w:val="006D0EDA"/>
    <w:rsid w:val="006D1AAF"/>
    <w:rsid w:val="006D27DF"/>
    <w:rsid w:val="006D364D"/>
    <w:rsid w:val="006D47DF"/>
    <w:rsid w:val="006D4A9F"/>
    <w:rsid w:val="006D533D"/>
    <w:rsid w:val="006D5376"/>
    <w:rsid w:val="006D62A7"/>
    <w:rsid w:val="006D64C0"/>
    <w:rsid w:val="006D68B4"/>
    <w:rsid w:val="006E07E4"/>
    <w:rsid w:val="006E1B50"/>
    <w:rsid w:val="006E1C9E"/>
    <w:rsid w:val="006E21DD"/>
    <w:rsid w:val="006E347C"/>
    <w:rsid w:val="006E41D2"/>
    <w:rsid w:val="006E492E"/>
    <w:rsid w:val="006E564B"/>
    <w:rsid w:val="006E5EEC"/>
    <w:rsid w:val="006E66ED"/>
    <w:rsid w:val="006E6A9B"/>
    <w:rsid w:val="006E6EB5"/>
    <w:rsid w:val="006E7EC2"/>
    <w:rsid w:val="006F1A0E"/>
    <w:rsid w:val="006F2158"/>
    <w:rsid w:val="006F257C"/>
    <w:rsid w:val="006F4BB3"/>
    <w:rsid w:val="006F5854"/>
    <w:rsid w:val="006F5F7E"/>
    <w:rsid w:val="006F6328"/>
    <w:rsid w:val="006F789D"/>
    <w:rsid w:val="006F7E2A"/>
    <w:rsid w:val="007005E2"/>
    <w:rsid w:val="00702BBB"/>
    <w:rsid w:val="007037AF"/>
    <w:rsid w:val="007038CC"/>
    <w:rsid w:val="00703E29"/>
    <w:rsid w:val="00703FCA"/>
    <w:rsid w:val="00704667"/>
    <w:rsid w:val="00704C12"/>
    <w:rsid w:val="00704F54"/>
    <w:rsid w:val="00705BB3"/>
    <w:rsid w:val="0070657D"/>
    <w:rsid w:val="00706591"/>
    <w:rsid w:val="0070737F"/>
    <w:rsid w:val="00707579"/>
    <w:rsid w:val="00710D11"/>
    <w:rsid w:val="00711874"/>
    <w:rsid w:val="007124A4"/>
    <w:rsid w:val="00713336"/>
    <w:rsid w:val="00714314"/>
    <w:rsid w:val="007145D8"/>
    <w:rsid w:val="00717463"/>
    <w:rsid w:val="00717AF4"/>
    <w:rsid w:val="00720210"/>
    <w:rsid w:val="0072036E"/>
    <w:rsid w:val="00721765"/>
    <w:rsid w:val="00721A22"/>
    <w:rsid w:val="00722BA5"/>
    <w:rsid w:val="00724731"/>
    <w:rsid w:val="00726236"/>
    <w:rsid w:val="00731D5A"/>
    <w:rsid w:val="00731E9D"/>
    <w:rsid w:val="00732C1C"/>
    <w:rsid w:val="00732ED2"/>
    <w:rsid w:val="007336E0"/>
    <w:rsid w:val="007342F6"/>
    <w:rsid w:val="00734DFC"/>
    <w:rsid w:val="00735445"/>
    <w:rsid w:val="007357EB"/>
    <w:rsid w:val="007369CC"/>
    <w:rsid w:val="007370B2"/>
    <w:rsid w:val="007372AF"/>
    <w:rsid w:val="007376C0"/>
    <w:rsid w:val="00737CF4"/>
    <w:rsid w:val="007400AE"/>
    <w:rsid w:val="00740ADD"/>
    <w:rsid w:val="007427A3"/>
    <w:rsid w:val="00742ED4"/>
    <w:rsid w:val="00743935"/>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80"/>
    <w:rsid w:val="00752CA4"/>
    <w:rsid w:val="00754B25"/>
    <w:rsid w:val="00754CCE"/>
    <w:rsid w:val="007561E4"/>
    <w:rsid w:val="00756D45"/>
    <w:rsid w:val="007572F8"/>
    <w:rsid w:val="00757795"/>
    <w:rsid w:val="00757BD8"/>
    <w:rsid w:val="00757DC0"/>
    <w:rsid w:val="00757FDE"/>
    <w:rsid w:val="0076117B"/>
    <w:rsid w:val="007611BC"/>
    <w:rsid w:val="0076138F"/>
    <w:rsid w:val="00761623"/>
    <w:rsid w:val="00761AED"/>
    <w:rsid w:val="00762E6B"/>
    <w:rsid w:val="0076312C"/>
    <w:rsid w:val="007647D8"/>
    <w:rsid w:val="00764DFB"/>
    <w:rsid w:val="007654B2"/>
    <w:rsid w:val="00765AA1"/>
    <w:rsid w:val="00765AEC"/>
    <w:rsid w:val="007708DD"/>
    <w:rsid w:val="00770BD6"/>
    <w:rsid w:val="00771057"/>
    <w:rsid w:val="00771429"/>
    <w:rsid w:val="007719D1"/>
    <w:rsid w:val="00772253"/>
    <w:rsid w:val="0077286C"/>
    <w:rsid w:val="007732DE"/>
    <w:rsid w:val="00773574"/>
    <w:rsid w:val="007737CD"/>
    <w:rsid w:val="00773E53"/>
    <w:rsid w:val="007743A4"/>
    <w:rsid w:val="007743BA"/>
    <w:rsid w:val="007762CA"/>
    <w:rsid w:val="007816B5"/>
    <w:rsid w:val="007816B6"/>
    <w:rsid w:val="00781992"/>
    <w:rsid w:val="00781C79"/>
    <w:rsid w:val="0078256A"/>
    <w:rsid w:val="007825C3"/>
    <w:rsid w:val="00782B08"/>
    <w:rsid w:val="00782D2C"/>
    <w:rsid w:val="0078393A"/>
    <w:rsid w:val="00783FB1"/>
    <w:rsid w:val="007845AC"/>
    <w:rsid w:val="007857C8"/>
    <w:rsid w:val="0078779C"/>
    <w:rsid w:val="00792177"/>
    <w:rsid w:val="0079278A"/>
    <w:rsid w:val="00792A68"/>
    <w:rsid w:val="0079303E"/>
    <w:rsid w:val="0079351F"/>
    <w:rsid w:val="00793F5A"/>
    <w:rsid w:val="00794694"/>
    <w:rsid w:val="00795024"/>
    <w:rsid w:val="0079520B"/>
    <w:rsid w:val="00796300"/>
    <w:rsid w:val="007A0BFE"/>
    <w:rsid w:val="007A1673"/>
    <w:rsid w:val="007A1FD9"/>
    <w:rsid w:val="007A2F3C"/>
    <w:rsid w:val="007A3AB0"/>
    <w:rsid w:val="007A3DCD"/>
    <w:rsid w:val="007A4065"/>
    <w:rsid w:val="007A43C7"/>
    <w:rsid w:val="007A464E"/>
    <w:rsid w:val="007A5DA2"/>
    <w:rsid w:val="007A5E42"/>
    <w:rsid w:val="007A6F40"/>
    <w:rsid w:val="007A7933"/>
    <w:rsid w:val="007B0F56"/>
    <w:rsid w:val="007B14BA"/>
    <w:rsid w:val="007B1802"/>
    <w:rsid w:val="007B1C87"/>
    <w:rsid w:val="007B3CE9"/>
    <w:rsid w:val="007B3E77"/>
    <w:rsid w:val="007B44F2"/>
    <w:rsid w:val="007B54C9"/>
    <w:rsid w:val="007B5FE9"/>
    <w:rsid w:val="007B6ED6"/>
    <w:rsid w:val="007B768C"/>
    <w:rsid w:val="007C0F1C"/>
    <w:rsid w:val="007C1B92"/>
    <w:rsid w:val="007C1C8F"/>
    <w:rsid w:val="007C2054"/>
    <w:rsid w:val="007C2350"/>
    <w:rsid w:val="007C2EFC"/>
    <w:rsid w:val="007C30BB"/>
    <w:rsid w:val="007C42C6"/>
    <w:rsid w:val="007C445D"/>
    <w:rsid w:val="007C4AA0"/>
    <w:rsid w:val="007C7064"/>
    <w:rsid w:val="007C7EBD"/>
    <w:rsid w:val="007D260F"/>
    <w:rsid w:val="007D2E72"/>
    <w:rsid w:val="007D4B52"/>
    <w:rsid w:val="007D5B7F"/>
    <w:rsid w:val="007D61A4"/>
    <w:rsid w:val="007D6372"/>
    <w:rsid w:val="007D66FE"/>
    <w:rsid w:val="007D7238"/>
    <w:rsid w:val="007D7D9C"/>
    <w:rsid w:val="007E00BD"/>
    <w:rsid w:val="007E05BB"/>
    <w:rsid w:val="007E0741"/>
    <w:rsid w:val="007E19DD"/>
    <w:rsid w:val="007E3C35"/>
    <w:rsid w:val="007E43C5"/>
    <w:rsid w:val="007E456B"/>
    <w:rsid w:val="007E565A"/>
    <w:rsid w:val="007E6602"/>
    <w:rsid w:val="007E6F8F"/>
    <w:rsid w:val="007E7A8F"/>
    <w:rsid w:val="007F0165"/>
    <w:rsid w:val="007F2410"/>
    <w:rsid w:val="007F3063"/>
    <w:rsid w:val="007F584D"/>
    <w:rsid w:val="007F6A11"/>
    <w:rsid w:val="007F6E1B"/>
    <w:rsid w:val="007F7188"/>
    <w:rsid w:val="007F7FB4"/>
    <w:rsid w:val="00800558"/>
    <w:rsid w:val="00800A9A"/>
    <w:rsid w:val="00801275"/>
    <w:rsid w:val="008017EC"/>
    <w:rsid w:val="00801F43"/>
    <w:rsid w:val="00802F03"/>
    <w:rsid w:val="0080412E"/>
    <w:rsid w:val="008045F6"/>
    <w:rsid w:val="0080535C"/>
    <w:rsid w:val="0080565C"/>
    <w:rsid w:val="00805918"/>
    <w:rsid w:val="0080636D"/>
    <w:rsid w:val="008067F8"/>
    <w:rsid w:val="00806C44"/>
    <w:rsid w:val="00807364"/>
    <w:rsid w:val="0080761E"/>
    <w:rsid w:val="008076F2"/>
    <w:rsid w:val="0081056C"/>
    <w:rsid w:val="00811501"/>
    <w:rsid w:val="00812504"/>
    <w:rsid w:val="00812E2A"/>
    <w:rsid w:val="00813922"/>
    <w:rsid w:val="00813C1C"/>
    <w:rsid w:val="00813EB1"/>
    <w:rsid w:val="00813F86"/>
    <w:rsid w:val="0081430D"/>
    <w:rsid w:val="00814319"/>
    <w:rsid w:val="00814F09"/>
    <w:rsid w:val="00815C1D"/>
    <w:rsid w:val="008163E4"/>
    <w:rsid w:val="0081661E"/>
    <w:rsid w:val="00817CAC"/>
    <w:rsid w:val="00817D8F"/>
    <w:rsid w:val="00820085"/>
    <w:rsid w:val="008240F1"/>
    <w:rsid w:val="008242B3"/>
    <w:rsid w:val="00824AF6"/>
    <w:rsid w:val="00824E09"/>
    <w:rsid w:val="00824E22"/>
    <w:rsid w:val="008253EA"/>
    <w:rsid w:val="008256A4"/>
    <w:rsid w:val="00826208"/>
    <w:rsid w:val="00826310"/>
    <w:rsid w:val="008307A0"/>
    <w:rsid w:val="00831776"/>
    <w:rsid w:val="00831FFB"/>
    <w:rsid w:val="008325AA"/>
    <w:rsid w:val="0083284C"/>
    <w:rsid w:val="00833FF0"/>
    <w:rsid w:val="00834A37"/>
    <w:rsid w:val="00834FEF"/>
    <w:rsid w:val="00835E18"/>
    <w:rsid w:val="0083634B"/>
    <w:rsid w:val="00837955"/>
    <w:rsid w:val="00837BE2"/>
    <w:rsid w:val="008402B7"/>
    <w:rsid w:val="008403EC"/>
    <w:rsid w:val="008414B3"/>
    <w:rsid w:val="0084195E"/>
    <w:rsid w:val="00841BA6"/>
    <w:rsid w:val="00842B84"/>
    <w:rsid w:val="00842CCD"/>
    <w:rsid w:val="00844131"/>
    <w:rsid w:val="00845C46"/>
    <w:rsid w:val="008469CA"/>
    <w:rsid w:val="0084752B"/>
    <w:rsid w:val="008476CF"/>
    <w:rsid w:val="008477AC"/>
    <w:rsid w:val="00847CA1"/>
    <w:rsid w:val="00850597"/>
    <w:rsid w:val="00852709"/>
    <w:rsid w:val="00852799"/>
    <w:rsid w:val="0085454B"/>
    <w:rsid w:val="00855894"/>
    <w:rsid w:val="00855B28"/>
    <w:rsid w:val="00855CD4"/>
    <w:rsid w:val="008568D7"/>
    <w:rsid w:val="0085798A"/>
    <w:rsid w:val="008601FB"/>
    <w:rsid w:val="00860296"/>
    <w:rsid w:val="008630D5"/>
    <w:rsid w:val="008634D0"/>
    <w:rsid w:val="00863FEB"/>
    <w:rsid w:val="00865637"/>
    <w:rsid w:val="00865889"/>
    <w:rsid w:val="008670CB"/>
    <w:rsid w:val="00867181"/>
    <w:rsid w:val="00870635"/>
    <w:rsid w:val="00870FB9"/>
    <w:rsid w:val="00871438"/>
    <w:rsid w:val="0087152E"/>
    <w:rsid w:val="00871BBB"/>
    <w:rsid w:val="00871D0B"/>
    <w:rsid w:val="008720F9"/>
    <w:rsid w:val="00872584"/>
    <w:rsid w:val="00872EEE"/>
    <w:rsid w:val="00872F09"/>
    <w:rsid w:val="008734BE"/>
    <w:rsid w:val="00873794"/>
    <w:rsid w:val="0087466D"/>
    <w:rsid w:val="00877A8D"/>
    <w:rsid w:val="00877F46"/>
    <w:rsid w:val="008800D6"/>
    <w:rsid w:val="008811DA"/>
    <w:rsid w:val="008816F4"/>
    <w:rsid w:val="00882069"/>
    <w:rsid w:val="00882429"/>
    <w:rsid w:val="00882B3E"/>
    <w:rsid w:val="00883A15"/>
    <w:rsid w:val="00883F2C"/>
    <w:rsid w:val="00886245"/>
    <w:rsid w:val="00886EF7"/>
    <w:rsid w:val="00887228"/>
    <w:rsid w:val="00887C23"/>
    <w:rsid w:val="0089024C"/>
    <w:rsid w:val="008903F4"/>
    <w:rsid w:val="00890A69"/>
    <w:rsid w:val="00890BDA"/>
    <w:rsid w:val="00891549"/>
    <w:rsid w:val="00892BDE"/>
    <w:rsid w:val="00893079"/>
    <w:rsid w:val="008934E9"/>
    <w:rsid w:val="00893624"/>
    <w:rsid w:val="00893874"/>
    <w:rsid w:val="00893FD1"/>
    <w:rsid w:val="00894B3F"/>
    <w:rsid w:val="00894FF1"/>
    <w:rsid w:val="008962EF"/>
    <w:rsid w:val="008970A0"/>
    <w:rsid w:val="008972E3"/>
    <w:rsid w:val="008A0B18"/>
    <w:rsid w:val="008A1126"/>
    <w:rsid w:val="008A1D00"/>
    <w:rsid w:val="008A2862"/>
    <w:rsid w:val="008A3DFD"/>
    <w:rsid w:val="008A3E9E"/>
    <w:rsid w:val="008A476F"/>
    <w:rsid w:val="008A4BEC"/>
    <w:rsid w:val="008A52E0"/>
    <w:rsid w:val="008A6222"/>
    <w:rsid w:val="008A6459"/>
    <w:rsid w:val="008A6E8A"/>
    <w:rsid w:val="008A78E2"/>
    <w:rsid w:val="008B1D22"/>
    <w:rsid w:val="008B1E3B"/>
    <w:rsid w:val="008B1E44"/>
    <w:rsid w:val="008B20E6"/>
    <w:rsid w:val="008B35EC"/>
    <w:rsid w:val="008B3E1F"/>
    <w:rsid w:val="008B4326"/>
    <w:rsid w:val="008B50D2"/>
    <w:rsid w:val="008B5331"/>
    <w:rsid w:val="008B6789"/>
    <w:rsid w:val="008B6EC8"/>
    <w:rsid w:val="008C0D3A"/>
    <w:rsid w:val="008C1898"/>
    <w:rsid w:val="008C3AA0"/>
    <w:rsid w:val="008C3B26"/>
    <w:rsid w:val="008C3CDE"/>
    <w:rsid w:val="008C419E"/>
    <w:rsid w:val="008C446E"/>
    <w:rsid w:val="008C4F0B"/>
    <w:rsid w:val="008C546E"/>
    <w:rsid w:val="008C55D9"/>
    <w:rsid w:val="008C58C9"/>
    <w:rsid w:val="008C5A6F"/>
    <w:rsid w:val="008C5E48"/>
    <w:rsid w:val="008C7431"/>
    <w:rsid w:val="008D018A"/>
    <w:rsid w:val="008D0BD5"/>
    <w:rsid w:val="008D1AA2"/>
    <w:rsid w:val="008D2124"/>
    <w:rsid w:val="008D2AF6"/>
    <w:rsid w:val="008D3641"/>
    <w:rsid w:val="008D450F"/>
    <w:rsid w:val="008D4AF4"/>
    <w:rsid w:val="008D543D"/>
    <w:rsid w:val="008D58DC"/>
    <w:rsid w:val="008E0179"/>
    <w:rsid w:val="008E2DC1"/>
    <w:rsid w:val="008E2EA2"/>
    <w:rsid w:val="008E450E"/>
    <w:rsid w:val="008E5702"/>
    <w:rsid w:val="008E735D"/>
    <w:rsid w:val="008F057F"/>
    <w:rsid w:val="008F1342"/>
    <w:rsid w:val="008F14D0"/>
    <w:rsid w:val="008F290F"/>
    <w:rsid w:val="008F5BD8"/>
    <w:rsid w:val="008F6E09"/>
    <w:rsid w:val="008F71D0"/>
    <w:rsid w:val="008F752B"/>
    <w:rsid w:val="00900709"/>
    <w:rsid w:val="009031E2"/>
    <w:rsid w:val="0090321B"/>
    <w:rsid w:val="0090326B"/>
    <w:rsid w:val="00903786"/>
    <w:rsid w:val="009048A3"/>
    <w:rsid w:val="00904D97"/>
    <w:rsid w:val="00904EE0"/>
    <w:rsid w:val="00905C9D"/>
    <w:rsid w:val="00906BA0"/>
    <w:rsid w:val="00907C4E"/>
    <w:rsid w:val="00907CA9"/>
    <w:rsid w:val="00912595"/>
    <w:rsid w:val="00912B50"/>
    <w:rsid w:val="00914774"/>
    <w:rsid w:val="00914E89"/>
    <w:rsid w:val="00915430"/>
    <w:rsid w:val="0091587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22A1"/>
    <w:rsid w:val="00932580"/>
    <w:rsid w:val="00932AF4"/>
    <w:rsid w:val="00932E31"/>
    <w:rsid w:val="00933C39"/>
    <w:rsid w:val="00933D57"/>
    <w:rsid w:val="00934914"/>
    <w:rsid w:val="00934964"/>
    <w:rsid w:val="00934F96"/>
    <w:rsid w:val="00935503"/>
    <w:rsid w:val="00935A04"/>
    <w:rsid w:val="00935CE0"/>
    <w:rsid w:val="009368BB"/>
    <w:rsid w:val="00936C5B"/>
    <w:rsid w:val="00937F9D"/>
    <w:rsid w:val="009408AE"/>
    <w:rsid w:val="00940E1A"/>
    <w:rsid w:val="00941641"/>
    <w:rsid w:val="0094190D"/>
    <w:rsid w:val="00942989"/>
    <w:rsid w:val="00942D33"/>
    <w:rsid w:val="009432E6"/>
    <w:rsid w:val="009435B6"/>
    <w:rsid w:val="00943C64"/>
    <w:rsid w:val="00944CCA"/>
    <w:rsid w:val="0094531B"/>
    <w:rsid w:val="009453A2"/>
    <w:rsid w:val="00946328"/>
    <w:rsid w:val="0094637E"/>
    <w:rsid w:val="009463E4"/>
    <w:rsid w:val="00946846"/>
    <w:rsid w:val="00946AF1"/>
    <w:rsid w:val="009476D5"/>
    <w:rsid w:val="00947AAD"/>
    <w:rsid w:val="00951AB5"/>
    <w:rsid w:val="00953B29"/>
    <w:rsid w:val="00954103"/>
    <w:rsid w:val="009547EE"/>
    <w:rsid w:val="00954A12"/>
    <w:rsid w:val="00954F29"/>
    <w:rsid w:val="009561D8"/>
    <w:rsid w:val="00957CDA"/>
    <w:rsid w:val="009601EF"/>
    <w:rsid w:val="009605BB"/>
    <w:rsid w:val="00960957"/>
    <w:rsid w:val="009620E4"/>
    <w:rsid w:val="0096244A"/>
    <w:rsid w:val="009628FE"/>
    <w:rsid w:val="0096304E"/>
    <w:rsid w:val="00963A2F"/>
    <w:rsid w:val="00963CE6"/>
    <w:rsid w:val="009653CE"/>
    <w:rsid w:val="009657CC"/>
    <w:rsid w:val="00965BA9"/>
    <w:rsid w:val="0096613B"/>
    <w:rsid w:val="00967C39"/>
    <w:rsid w:val="00970F4E"/>
    <w:rsid w:val="009729D3"/>
    <w:rsid w:val="00972C32"/>
    <w:rsid w:val="00972F27"/>
    <w:rsid w:val="00973174"/>
    <w:rsid w:val="0097392B"/>
    <w:rsid w:val="00974A43"/>
    <w:rsid w:val="00975499"/>
    <w:rsid w:val="0097677B"/>
    <w:rsid w:val="00976922"/>
    <w:rsid w:val="00976A0D"/>
    <w:rsid w:val="00976F8F"/>
    <w:rsid w:val="0097766F"/>
    <w:rsid w:val="009779C7"/>
    <w:rsid w:val="00977DC2"/>
    <w:rsid w:val="00980373"/>
    <w:rsid w:val="0098221E"/>
    <w:rsid w:val="00982F1A"/>
    <w:rsid w:val="0098366D"/>
    <w:rsid w:val="00983A7C"/>
    <w:rsid w:val="0098496C"/>
    <w:rsid w:val="00985910"/>
    <w:rsid w:val="00985DC3"/>
    <w:rsid w:val="0098714C"/>
    <w:rsid w:val="0099082C"/>
    <w:rsid w:val="00990966"/>
    <w:rsid w:val="0099169C"/>
    <w:rsid w:val="00994010"/>
    <w:rsid w:val="00994069"/>
    <w:rsid w:val="009952B4"/>
    <w:rsid w:val="0099573E"/>
    <w:rsid w:val="009957A9"/>
    <w:rsid w:val="009959F7"/>
    <w:rsid w:val="0099611F"/>
    <w:rsid w:val="0099639A"/>
    <w:rsid w:val="00997B56"/>
    <w:rsid w:val="009A0B4F"/>
    <w:rsid w:val="009A1A79"/>
    <w:rsid w:val="009A24CE"/>
    <w:rsid w:val="009A27FE"/>
    <w:rsid w:val="009A32E4"/>
    <w:rsid w:val="009A3591"/>
    <w:rsid w:val="009A3CC8"/>
    <w:rsid w:val="009A3E0A"/>
    <w:rsid w:val="009A5633"/>
    <w:rsid w:val="009A5C5A"/>
    <w:rsid w:val="009A5DFB"/>
    <w:rsid w:val="009A7A80"/>
    <w:rsid w:val="009B0762"/>
    <w:rsid w:val="009B09F1"/>
    <w:rsid w:val="009B15B5"/>
    <w:rsid w:val="009B176A"/>
    <w:rsid w:val="009B270E"/>
    <w:rsid w:val="009B2BA3"/>
    <w:rsid w:val="009B349F"/>
    <w:rsid w:val="009B3B72"/>
    <w:rsid w:val="009B3BC4"/>
    <w:rsid w:val="009B3ED5"/>
    <w:rsid w:val="009B3EF6"/>
    <w:rsid w:val="009B4448"/>
    <w:rsid w:val="009B46C7"/>
    <w:rsid w:val="009B5484"/>
    <w:rsid w:val="009B7E24"/>
    <w:rsid w:val="009B7FAB"/>
    <w:rsid w:val="009C028D"/>
    <w:rsid w:val="009C1F5F"/>
    <w:rsid w:val="009C295E"/>
    <w:rsid w:val="009C2979"/>
    <w:rsid w:val="009C34E3"/>
    <w:rsid w:val="009C3AA2"/>
    <w:rsid w:val="009C4342"/>
    <w:rsid w:val="009C5515"/>
    <w:rsid w:val="009C55CB"/>
    <w:rsid w:val="009C5C21"/>
    <w:rsid w:val="009C618A"/>
    <w:rsid w:val="009C6484"/>
    <w:rsid w:val="009C7DBF"/>
    <w:rsid w:val="009D06C3"/>
    <w:rsid w:val="009D31AA"/>
    <w:rsid w:val="009D36BC"/>
    <w:rsid w:val="009D3932"/>
    <w:rsid w:val="009D3FF6"/>
    <w:rsid w:val="009D6123"/>
    <w:rsid w:val="009D6515"/>
    <w:rsid w:val="009D683E"/>
    <w:rsid w:val="009D6CB5"/>
    <w:rsid w:val="009D7227"/>
    <w:rsid w:val="009E03B6"/>
    <w:rsid w:val="009E0AF8"/>
    <w:rsid w:val="009E100D"/>
    <w:rsid w:val="009E24DA"/>
    <w:rsid w:val="009E2C97"/>
    <w:rsid w:val="009E377B"/>
    <w:rsid w:val="009E52A4"/>
    <w:rsid w:val="009E54DD"/>
    <w:rsid w:val="009E57FD"/>
    <w:rsid w:val="009E5C22"/>
    <w:rsid w:val="009E61AB"/>
    <w:rsid w:val="009E61E1"/>
    <w:rsid w:val="009E73F8"/>
    <w:rsid w:val="009F15FB"/>
    <w:rsid w:val="009F1878"/>
    <w:rsid w:val="009F200E"/>
    <w:rsid w:val="009F31B0"/>
    <w:rsid w:val="009F37E5"/>
    <w:rsid w:val="009F3ED5"/>
    <w:rsid w:val="009F4251"/>
    <w:rsid w:val="009F4311"/>
    <w:rsid w:val="009F442D"/>
    <w:rsid w:val="009F5E23"/>
    <w:rsid w:val="009F5FFE"/>
    <w:rsid w:val="009F6510"/>
    <w:rsid w:val="009F7913"/>
    <w:rsid w:val="009F7C42"/>
    <w:rsid w:val="00A00347"/>
    <w:rsid w:val="00A006DF"/>
    <w:rsid w:val="00A0147B"/>
    <w:rsid w:val="00A014AE"/>
    <w:rsid w:val="00A0167D"/>
    <w:rsid w:val="00A01C1D"/>
    <w:rsid w:val="00A02234"/>
    <w:rsid w:val="00A023FA"/>
    <w:rsid w:val="00A027F2"/>
    <w:rsid w:val="00A02CF4"/>
    <w:rsid w:val="00A0397E"/>
    <w:rsid w:val="00A03A76"/>
    <w:rsid w:val="00A03CBE"/>
    <w:rsid w:val="00A043EC"/>
    <w:rsid w:val="00A04457"/>
    <w:rsid w:val="00A0466A"/>
    <w:rsid w:val="00A04FE8"/>
    <w:rsid w:val="00A05D09"/>
    <w:rsid w:val="00A06573"/>
    <w:rsid w:val="00A10334"/>
    <w:rsid w:val="00A10423"/>
    <w:rsid w:val="00A1054F"/>
    <w:rsid w:val="00A105AC"/>
    <w:rsid w:val="00A1091F"/>
    <w:rsid w:val="00A11180"/>
    <w:rsid w:val="00A121DE"/>
    <w:rsid w:val="00A133E2"/>
    <w:rsid w:val="00A1383F"/>
    <w:rsid w:val="00A14432"/>
    <w:rsid w:val="00A1473A"/>
    <w:rsid w:val="00A160EA"/>
    <w:rsid w:val="00A1702D"/>
    <w:rsid w:val="00A17C1E"/>
    <w:rsid w:val="00A17D89"/>
    <w:rsid w:val="00A20248"/>
    <w:rsid w:val="00A205C0"/>
    <w:rsid w:val="00A209B8"/>
    <w:rsid w:val="00A20E1B"/>
    <w:rsid w:val="00A21147"/>
    <w:rsid w:val="00A21689"/>
    <w:rsid w:val="00A216A1"/>
    <w:rsid w:val="00A21826"/>
    <w:rsid w:val="00A21A60"/>
    <w:rsid w:val="00A220AB"/>
    <w:rsid w:val="00A222DE"/>
    <w:rsid w:val="00A223F9"/>
    <w:rsid w:val="00A22CCA"/>
    <w:rsid w:val="00A23A39"/>
    <w:rsid w:val="00A25915"/>
    <w:rsid w:val="00A2659E"/>
    <w:rsid w:val="00A267E7"/>
    <w:rsid w:val="00A26B8E"/>
    <w:rsid w:val="00A30358"/>
    <w:rsid w:val="00A312FA"/>
    <w:rsid w:val="00A31A65"/>
    <w:rsid w:val="00A31AB4"/>
    <w:rsid w:val="00A33497"/>
    <w:rsid w:val="00A334D6"/>
    <w:rsid w:val="00A33BD6"/>
    <w:rsid w:val="00A3475E"/>
    <w:rsid w:val="00A3635D"/>
    <w:rsid w:val="00A368EB"/>
    <w:rsid w:val="00A37A48"/>
    <w:rsid w:val="00A405B7"/>
    <w:rsid w:val="00A40CCE"/>
    <w:rsid w:val="00A413CF"/>
    <w:rsid w:val="00A41588"/>
    <w:rsid w:val="00A42C48"/>
    <w:rsid w:val="00A442C8"/>
    <w:rsid w:val="00A45410"/>
    <w:rsid w:val="00A45890"/>
    <w:rsid w:val="00A4652A"/>
    <w:rsid w:val="00A46817"/>
    <w:rsid w:val="00A501CB"/>
    <w:rsid w:val="00A50335"/>
    <w:rsid w:val="00A503FA"/>
    <w:rsid w:val="00A510F2"/>
    <w:rsid w:val="00A51648"/>
    <w:rsid w:val="00A51996"/>
    <w:rsid w:val="00A52A64"/>
    <w:rsid w:val="00A53BA0"/>
    <w:rsid w:val="00A546FE"/>
    <w:rsid w:val="00A5491A"/>
    <w:rsid w:val="00A56628"/>
    <w:rsid w:val="00A577D7"/>
    <w:rsid w:val="00A6031B"/>
    <w:rsid w:val="00A60516"/>
    <w:rsid w:val="00A61217"/>
    <w:rsid w:val="00A615D8"/>
    <w:rsid w:val="00A61CC6"/>
    <w:rsid w:val="00A62865"/>
    <w:rsid w:val="00A62E10"/>
    <w:rsid w:val="00A62EB9"/>
    <w:rsid w:val="00A62F7F"/>
    <w:rsid w:val="00A63473"/>
    <w:rsid w:val="00A64878"/>
    <w:rsid w:val="00A64B22"/>
    <w:rsid w:val="00A6686C"/>
    <w:rsid w:val="00A66E59"/>
    <w:rsid w:val="00A6764B"/>
    <w:rsid w:val="00A71C8D"/>
    <w:rsid w:val="00A71E15"/>
    <w:rsid w:val="00A72D8D"/>
    <w:rsid w:val="00A7356A"/>
    <w:rsid w:val="00A73FBB"/>
    <w:rsid w:val="00A741B2"/>
    <w:rsid w:val="00A74A17"/>
    <w:rsid w:val="00A76365"/>
    <w:rsid w:val="00A76C57"/>
    <w:rsid w:val="00A80447"/>
    <w:rsid w:val="00A80A23"/>
    <w:rsid w:val="00A814CE"/>
    <w:rsid w:val="00A817E5"/>
    <w:rsid w:val="00A81C91"/>
    <w:rsid w:val="00A81E5C"/>
    <w:rsid w:val="00A8287D"/>
    <w:rsid w:val="00A82AEF"/>
    <w:rsid w:val="00A82FFB"/>
    <w:rsid w:val="00A831F9"/>
    <w:rsid w:val="00A83729"/>
    <w:rsid w:val="00A8401B"/>
    <w:rsid w:val="00A84E45"/>
    <w:rsid w:val="00A855E5"/>
    <w:rsid w:val="00A85CDE"/>
    <w:rsid w:val="00A86005"/>
    <w:rsid w:val="00A86FB1"/>
    <w:rsid w:val="00A90245"/>
    <w:rsid w:val="00A9234E"/>
    <w:rsid w:val="00A940BD"/>
    <w:rsid w:val="00A943EB"/>
    <w:rsid w:val="00A94724"/>
    <w:rsid w:val="00A9591C"/>
    <w:rsid w:val="00A95982"/>
    <w:rsid w:val="00A97C00"/>
    <w:rsid w:val="00AA0013"/>
    <w:rsid w:val="00AA17D5"/>
    <w:rsid w:val="00AA3863"/>
    <w:rsid w:val="00AA3B2B"/>
    <w:rsid w:val="00AA3E85"/>
    <w:rsid w:val="00AA4AEE"/>
    <w:rsid w:val="00AA7F15"/>
    <w:rsid w:val="00AB046C"/>
    <w:rsid w:val="00AB0C8C"/>
    <w:rsid w:val="00AB1514"/>
    <w:rsid w:val="00AB2482"/>
    <w:rsid w:val="00AB335D"/>
    <w:rsid w:val="00AB4BDF"/>
    <w:rsid w:val="00AB5808"/>
    <w:rsid w:val="00AB6714"/>
    <w:rsid w:val="00AB6E68"/>
    <w:rsid w:val="00AB73F1"/>
    <w:rsid w:val="00AB7A23"/>
    <w:rsid w:val="00AB7DFF"/>
    <w:rsid w:val="00AC1682"/>
    <w:rsid w:val="00AC1789"/>
    <w:rsid w:val="00AC18EF"/>
    <w:rsid w:val="00AC1CB2"/>
    <w:rsid w:val="00AC1FC6"/>
    <w:rsid w:val="00AC23A0"/>
    <w:rsid w:val="00AC279C"/>
    <w:rsid w:val="00AC2F7C"/>
    <w:rsid w:val="00AC31C0"/>
    <w:rsid w:val="00AC327B"/>
    <w:rsid w:val="00AC356D"/>
    <w:rsid w:val="00AC4145"/>
    <w:rsid w:val="00AC5442"/>
    <w:rsid w:val="00AC5945"/>
    <w:rsid w:val="00AC6ABD"/>
    <w:rsid w:val="00AC7F34"/>
    <w:rsid w:val="00AD0FD0"/>
    <w:rsid w:val="00AD1677"/>
    <w:rsid w:val="00AD2999"/>
    <w:rsid w:val="00AD2F69"/>
    <w:rsid w:val="00AD3AA1"/>
    <w:rsid w:val="00AD4C3C"/>
    <w:rsid w:val="00AD5B3C"/>
    <w:rsid w:val="00AD602C"/>
    <w:rsid w:val="00AD7156"/>
    <w:rsid w:val="00AD769E"/>
    <w:rsid w:val="00AE06F4"/>
    <w:rsid w:val="00AE0EFE"/>
    <w:rsid w:val="00AE110A"/>
    <w:rsid w:val="00AE13F4"/>
    <w:rsid w:val="00AE1BC0"/>
    <w:rsid w:val="00AE2629"/>
    <w:rsid w:val="00AE3D5B"/>
    <w:rsid w:val="00AE4A68"/>
    <w:rsid w:val="00AE5CF9"/>
    <w:rsid w:val="00AE608C"/>
    <w:rsid w:val="00AE7100"/>
    <w:rsid w:val="00AE7D61"/>
    <w:rsid w:val="00AF1AD5"/>
    <w:rsid w:val="00AF2828"/>
    <w:rsid w:val="00AF3EC0"/>
    <w:rsid w:val="00AF4571"/>
    <w:rsid w:val="00AF49C5"/>
    <w:rsid w:val="00AF63C6"/>
    <w:rsid w:val="00AF6C09"/>
    <w:rsid w:val="00B00764"/>
    <w:rsid w:val="00B008A0"/>
    <w:rsid w:val="00B00D03"/>
    <w:rsid w:val="00B01936"/>
    <w:rsid w:val="00B02D1C"/>
    <w:rsid w:val="00B03223"/>
    <w:rsid w:val="00B04215"/>
    <w:rsid w:val="00B04C17"/>
    <w:rsid w:val="00B0598D"/>
    <w:rsid w:val="00B076F1"/>
    <w:rsid w:val="00B079F0"/>
    <w:rsid w:val="00B07B0C"/>
    <w:rsid w:val="00B07CCF"/>
    <w:rsid w:val="00B12070"/>
    <w:rsid w:val="00B144AE"/>
    <w:rsid w:val="00B1455E"/>
    <w:rsid w:val="00B1468D"/>
    <w:rsid w:val="00B15334"/>
    <w:rsid w:val="00B153D5"/>
    <w:rsid w:val="00B1552B"/>
    <w:rsid w:val="00B16866"/>
    <w:rsid w:val="00B16F20"/>
    <w:rsid w:val="00B1727E"/>
    <w:rsid w:val="00B17AD0"/>
    <w:rsid w:val="00B20C66"/>
    <w:rsid w:val="00B20CF3"/>
    <w:rsid w:val="00B2104D"/>
    <w:rsid w:val="00B213AF"/>
    <w:rsid w:val="00B22099"/>
    <w:rsid w:val="00B23249"/>
    <w:rsid w:val="00B23B4B"/>
    <w:rsid w:val="00B2431A"/>
    <w:rsid w:val="00B245A0"/>
    <w:rsid w:val="00B24D6E"/>
    <w:rsid w:val="00B25143"/>
    <w:rsid w:val="00B25348"/>
    <w:rsid w:val="00B25C74"/>
    <w:rsid w:val="00B26E98"/>
    <w:rsid w:val="00B26EBB"/>
    <w:rsid w:val="00B27062"/>
    <w:rsid w:val="00B274D6"/>
    <w:rsid w:val="00B31EFD"/>
    <w:rsid w:val="00B31FC0"/>
    <w:rsid w:val="00B32E77"/>
    <w:rsid w:val="00B334A4"/>
    <w:rsid w:val="00B3426A"/>
    <w:rsid w:val="00B3442B"/>
    <w:rsid w:val="00B34830"/>
    <w:rsid w:val="00B359ED"/>
    <w:rsid w:val="00B35CE9"/>
    <w:rsid w:val="00B368B3"/>
    <w:rsid w:val="00B36EFF"/>
    <w:rsid w:val="00B3709F"/>
    <w:rsid w:val="00B3734E"/>
    <w:rsid w:val="00B408C4"/>
    <w:rsid w:val="00B408F3"/>
    <w:rsid w:val="00B40B46"/>
    <w:rsid w:val="00B40BFF"/>
    <w:rsid w:val="00B41972"/>
    <w:rsid w:val="00B41DBB"/>
    <w:rsid w:val="00B41E60"/>
    <w:rsid w:val="00B4299F"/>
    <w:rsid w:val="00B43394"/>
    <w:rsid w:val="00B43C21"/>
    <w:rsid w:val="00B43CD5"/>
    <w:rsid w:val="00B44F5C"/>
    <w:rsid w:val="00B45B39"/>
    <w:rsid w:val="00B4663C"/>
    <w:rsid w:val="00B46E86"/>
    <w:rsid w:val="00B47CDA"/>
    <w:rsid w:val="00B47DD5"/>
    <w:rsid w:val="00B51D1E"/>
    <w:rsid w:val="00B52894"/>
    <w:rsid w:val="00B52C1D"/>
    <w:rsid w:val="00B53702"/>
    <w:rsid w:val="00B53D35"/>
    <w:rsid w:val="00B57A92"/>
    <w:rsid w:val="00B57B2C"/>
    <w:rsid w:val="00B6159E"/>
    <w:rsid w:val="00B6289B"/>
    <w:rsid w:val="00B62AE6"/>
    <w:rsid w:val="00B63634"/>
    <w:rsid w:val="00B63761"/>
    <w:rsid w:val="00B65CA9"/>
    <w:rsid w:val="00B66AFF"/>
    <w:rsid w:val="00B67460"/>
    <w:rsid w:val="00B67C87"/>
    <w:rsid w:val="00B708CE"/>
    <w:rsid w:val="00B7135D"/>
    <w:rsid w:val="00B71BBA"/>
    <w:rsid w:val="00B71BF2"/>
    <w:rsid w:val="00B72055"/>
    <w:rsid w:val="00B72869"/>
    <w:rsid w:val="00B73C9C"/>
    <w:rsid w:val="00B746F8"/>
    <w:rsid w:val="00B74DDB"/>
    <w:rsid w:val="00B75BEE"/>
    <w:rsid w:val="00B7674F"/>
    <w:rsid w:val="00B774D4"/>
    <w:rsid w:val="00B82F2F"/>
    <w:rsid w:val="00B839F7"/>
    <w:rsid w:val="00B83F6C"/>
    <w:rsid w:val="00B84328"/>
    <w:rsid w:val="00B851CF"/>
    <w:rsid w:val="00B8528F"/>
    <w:rsid w:val="00B867FD"/>
    <w:rsid w:val="00B87C46"/>
    <w:rsid w:val="00B87D28"/>
    <w:rsid w:val="00B9058F"/>
    <w:rsid w:val="00B90C58"/>
    <w:rsid w:val="00B92CC8"/>
    <w:rsid w:val="00B93008"/>
    <w:rsid w:val="00B94AAA"/>
    <w:rsid w:val="00B94BB6"/>
    <w:rsid w:val="00B97DDF"/>
    <w:rsid w:val="00BA08BF"/>
    <w:rsid w:val="00BA0C8F"/>
    <w:rsid w:val="00BA1AC1"/>
    <w:rsid w:val="00BA2569"/>
    <w:rsid w:val="00BA28D3"/>
    <w:rsid w:val="00BA3683"/>
    <w:rsid w:val="00BA59C6"/>
    <w:rsid w:val="00BA5D08"/>
    <w:rsid w:val="00BA5D7E"/>
    <w:rsid w:val="00BA5D8B"/>
    <w:rsid w:val="00BA6ED6"/>
    <w:rsid w:val="00BB17B9"/>
    <w:rsid w:val="00BB21D4"/>
    <w:rsid w:val="00BB2EB2"/>
    <w:rsid w:val="00BB3163"/>
    <w:rsid w:val="00BB5873"/>
    <w:rsid w:val="00BB5FB0"/>
    <w:rsid w:val="00BB6268"/>
    <w:rsid w:val="00BB7F79"/>
    <w:rsid w:val="00BC1C0F"/>
    <w:rsid w:val="00BC2000"/>
    <w:rsid w:val="00BC2C7F"/>
    <w:rsid w:val="00BC34E6"/>
    <w:rsid w:val="00BC38B8"/>
    <w:rsid w:val="00BC412F"/>
    <w:rsid w:val="00BC4699"/>
    <w:rsid w:val="00BC46A8"/>
    <w:rsid w:val="00BC5109"/>
    <w:rsid w:val="00BC5F14"/>
    <w:rsid w:val="00BC695A"/>
    <w:rsid w:val="00BC6E68"/>
    <w:rsid w:val="00BC6F5B"/>
    <w:rsid w:val="00BC753B"/>
    <w:rsid w:val="00BC7B21"/>
    <w:rsid w:val="00BD03F6"/>
    <w:rsid w:val="00BD0476"/>
    <w:rsid w:val="00BD094E"/>
    <w:rsid w:val="00BD20DD"/>
    <w:rsid w:val="00BD25BF"/>
    <w:rsid w:val="00BD3B48"/>
    <w:rsid w:val="00BD4CDB"/>
    <w:rsid w:val="00BD4E36"/>
    <w:rsid w:val="00BD5054"/>
    <w:rsid w:val="00BD619C"/>
    <w:rsid w:val="00BD66B0"/>
    <w:rsid w:val="00BD68A6"/>
    <w:rsid w:val="00BE1271"/>
    <w:rsid w:val="00BE14E4"/>
    <w:rsid w:val="00BE187C"/>
    <w:rsid w:val="00BE3986"/>
    <w:rsid w:val="00BE3C55"/>
    <w:rsid w:val="00BE4062"/>
    <w:rsid w:val="00BE4EC9"/>
    <w:rsid w:val="00BE5532"/>
    <w:rsid w:val="00BE6AA5"/>
    <w:rsid w:val="00BE7232"/>
    <w:rsid w:val="00BE7DD2"/>
    <w:rsid w:val="00BF06F1"/>
    <w:rsid w:val="00BF0A36"/>
    <w:rsid w:val="00BF2751"/>
    <w:rsid w:val="00BF32A5"/>
    <w:rsid w:val="00BF4B26"/>
    <w:rsid w:val="00BF4D18"/>
    <w:rsid w:val="00BF5261"/>
    <w:rsid w:val="00BF6237"/>
    <w:rsid w:val="00BF6655"/>
    <w:rsid w:val="00BF6A97"/>
    <w:rsid w:val="00BF6BAC"/>
    <w:rsid w:val="00BF7A04"/>
    <w:rsid w:val="00C00482"/>
    <w:rsid w:val="00C009F7"/>
    <w:rsid w:val="00C019C0"/>
    <w:rsid w:val="00C032F7"/>
    <w:rsid w:val="00C03DD2"/>
    <w:rsid w:val="00C04DB3"/>
    <w:rsid w:val="00C05775"/>
    <w:rsid w:val="00C057A8"/>
    <w:rsid w:val="00C05A1D"/>
    <w:rsid w:val="00C07119"/>
    <w:rsid w:val="00C10E2B"/>
    <w:rsid w:val="00C110F7"/>
    <w:rsid w:val="00C1192F"/>
    <w:rsid w:val="00C11E43"/>
    <w:rsid w:val="00C123CD"/>
    <w:rsid w:val="00C123F5"/>
    <w:rsid w:val="00C131C2"/>
    <w:rsid w:val="00C13F98"/>
    <w:rsid w:val="00C143A0"/>
    <w:rsid w:val="00C14418"/>
    <w:rsid w:val="00C14BF2"/>
    <w:rsid w:val="00C16F1B"/>
    <w:rsid w:val="00C17874"/>
    <w:rsid w:val="00C17B36"/>
    <w:rsid w:val="00C17C2B"/>
    <w:rsid w:val="00C202A6"/>
    <w:rsid w:val="00C2039F"/>
    <w:rsid w:val="00C208D8"/>
    <w:rsid w:val="00C209CB"/>
    <w:rsid w:val="00C20E70"/>
    <w:rsid w:val="00C214E0"/>
    <w:rsid w:val="00C22A49"/>
    <w:rsid w:val="00C2350F"/>
    <w:rsid w:val="00C25C0B"/>
    <w:rsid w:val="00C26547"/>
    <w:rsid w:val="00C26D0E"/>
    <w:rsid w:val="00C304BF"/>
    <w:rsid w:val="00C305AD"/>
    <w:rsid w:val="00C3167D"/>
    <w:rsid w:val="00C318A2"/>
    <w:rsid w:val="00C31A81"/>
    <w:rsid w:val="00C31DC6"/>
    <w:rsid w:val="00C31F21"/>
    <w:rsid w:val="00C3446E"/>
    <w:rsid w:val="00C355BB"/>
    <w:rsid w:val="00C35A85"/>
    <w:rsid w:val="00C36A18"/>
    <w:rsid w:val="00C36C2F"/>
    <w:rsid w:val="00C37E41"/>
    <w:rsid w:val="00C37FAA"/>
    <w:rsid w:val="00C41EBA"/>
    <w:rsid w:val="00C42136"/>
    <w:rsid w:val="00C42676"/>
    <w:rsid w:val="00C43B79"/>
    <w:rsid w:val="00C4462B"/>
    <w:rsid w:val="00C44B48"/>
    <w:rsid w:val="00C458EE"/>
    <w:rsid w:val="00C47227"/>
    <w:rsid w:val="00C47608"/>
    <w:rsid w:val="00C47C01"/>
    <w:rsid w:val="00C535C3"/>
    <w:rsid w:val="00C53B0D"/>
    <w:rsid w:val="00C53EAE"/>
    <w:rsid w:val="00C553E1"/>
    <w:rsid w:val="00C554C3"/>
    <w:rsid w:val="00C5771B"/>
    <w:rsid w:val="00C57FE5"/>
    <w:rsid w:val="00C61F95"/>
    <w:rsid w:val="00C6222F"/>
    <w:rsid w:val="00C62514"/>
    <w:rsid w:val="00C625EE"/>
    <w:rsid w:val="00C63BC8"/>
    <w:rsid w:val="00C63C8D"/>
    <w:rsid w:val="00C646E5"/>
    <w:rsid w:val="00C64AE4"/>
    <w:rsid w:val="00C65C9B"/>
    <w:rsid w:val="00C66E12"/>
    <w:rsid w:val="00C672B3"/>
    <w:rsid w:val="00C6744F"/>
    <w:rsid w:val="00C706E4"/>
    <w:rsid w:val="00C70744"/>
    <w:rsid w:val="00C70EE5"/>
    <w:rsid w:val="00C7296C"/>
    <w:rsid w:val="00C73174"/>
    <w:rsid w:val="00C7527F"/>
    <w:rsid w:val="00C752AA"/>
    <w:rsid w:val="00C75B85"/>
    <w:rsid w:val="00C7664B"/>
    <w:rsid w:val="00C77138"/>
    <w:rsid w:val="00C77617"/>
    <w:rsid w:val="00C7795D"/>
    <w:rsid w:val="00C81232"/>
    <w:rsid w:val="00C81E3C"/>
    <w:rsid w:val="00C82306"/>
    <w:rsid w:val="00C82ADE"/>
    <w:rsid w:val="00C84E32"/>
    <w:rsid w:val="00C85893"/>
    <w:rsid w:val="00C85BA3"/>
    <w:rsid w:val="00C8627B"/>
    <w:rsid w:val="00C871D2"/>
    <w:rsid w:val="00C9069E"/>
    <w:rsid w:val="00C90E14"/>
    <w:rsid w:val="00C91D45"/>
    <w:rsid w:val="00C927CE"/>
    <w:rsid w:val="00C936A9"/>
    <w:rsid w:val="00C947B4"/>
    <w:rsid w:val="00C9537A"/>
    <w:rsid w:val="00C95444"/>
    <w:rsid w:val="00C96300"/>
    <w:rsid w:val="00C96A7B"/>
    <w:rsid w:val="00C96FEF"/>
    <w:rsid w:val="00C973AB"/>
    <w:rsid w:val="00C97C20"/>
    <w:rsid w:val="00C97CEB"/>
    <w:rsid w:val="00CA0ADD"/>
    <w:rsid w:val="00CA11B3"/>
    <w:rsid w:val="00CA1D78"/>
    <w:rsid w:val="00CA208C"/>
    <w:rsid w:val="00CA22BA"/>
    <w:rsid w:val="00CA2317"/>
    <w:rsid w:val="00CA2E6B"/>
    <w:rsid w:val="00CA2F5B"/>
    <w:rsid w:val="00CA365A"/>
    <w:rsid w:val="00CA38E8"/>
    <w:rsid w:val="00CA392A"/>
    <w:rsid w:val="00CA3E51"/>
    <w:rsid w:val="00CA4138"/>
    <w:rsid w:val="00CA4309"/>
    <w:rsid w:val="00CA449A"/>
    <w:rsid w:val="00CA4C5E"/>
    <w:rsid w:val="00CA4C70"/>
    <w:rsid w:val="00CA51DD"/>
    <w:rsid w:val="00CA54AF"/>
    <w:rsid w:val="00CA640B"/>
    <w:rsid w:val="00CA6C3F"/>
    <w:rsid w:val="00CA73B0"/>
    <w:rsid w:val="00CB10DC"/>
    <w:rsid w:val="00CB1F74"/>
    <w:rsid w:val="00CB3171"/>
    <w:rsid w:val="00CB4487"/>
    <w:rsid w:val="00CB455F"/>
    <w:rsid w:val="00CB510A"/>
    <w:rsid w:val="00CB5E91"/>
    <w:rsid w:val="00CB6F85"/>
    <w:rsid w:val="00CB742C"/>
    <w:rsid w:val="00CC102C"/>
    <w:rsid w:val="00CC32BB"/>
    <w:rsid w:val="00CC3657"/>
    <w:rsid w:val="00CC4DBB"/>
    <w:rsid w:val="00CC50C1"/>
    <w:rsid w:val="00CC7591"/>
    <w:rsid w:val="00CD005C"/>
    <w:rsid w:val="00CD0B7F"/>
    <w:rsid w:val="00CD0FA0"/>
    <w:rsid w:val="00CD2046"/>
    <w:rsid w:val="00CD3107"/>
    <w:rsid w:val="00CD38CB"/>
    <w:rsid w:val="00CD3B6F"/>
    <w:rsid w:val="00CD41E5"/>
    <w:rsid w:val="00CD4AD1"/>
    <w:rsid w:val="00CD4BD3"/>
    <w:rsid w:val="00CD560A"/>
    <w:rsid w:val="00CD5668"/>
    <w:rsid w:val="00CD67D2"/>
    <w:rsid w:val="00CE040C"/>
    <w:rsid w:val="00CE10B2"/>
    <w:rsid w:val="00CE14BD"/>
    <w:rsid w:val="00CE1DE9"/>
    <w:rsid w:val="00CE2511"/>
    <w:rsid w:val="00CE2A20"/>
    <w:rsid w:val="00CE4162"/>
    <w:rsid w:val="00CE46B2"/>
    <w:rsid w:val="00CE5E89"/>
    <w:rsid w:val="00CE5E8A"/>
    <w:rsid w:val="00CE61F2"/>
    <w:rsid w:val="00CE7C53"/>
    <w:rsid w:val="00CF0DFF"/>
    <w:rsid w:val="00CF0F88"/>
    <w:rsid w:val="00CF1414"/>
    <w:rsid w:val="00CF14CD"/>
    <w:rsid w:val="00CF2CAC"/>
    <w:rsid w:val="00CF48FB"/>
    <w:rsid w:val="00CF5E11"/>
    <w:rsid w:val="00CF6A9E"/>
    <w:rsid w:val="00CF6B1C"/>
    <w:rsid w:val="00CF7A3A"/>
    <w:rsid w:val="00CF7F1E"/>
    <w:rsid w:val="00D00311"/>
    <w:rsid w:val="00D00316"/>
    <w:rsid w:val="00D005EF"/>
    <w:rsid w:val="00D00AFE"/>
    <w:rsid w:val="00D00E18"/>
    <w:rsid w:val="00D01CFD"/>
    <w:rsid w:val="00D02B69"/>
    <w:rsid w:val="00D03189"/>
    <w:rsid w:val="00D0318C"/>
    <w:rsid w:val="00D0349E"/>
    <w:rsid w:val="00D0388B"/>
    <w:rsid w:val="00D04A37"/>
    <w:rsid w:val="00D04A51"/>
    <w:rsid w:val="00D0593C"/>
    <w:rsid w:val="00D062B1"/>
    <w:rsid w:val="00D06921"/>
    <w:rsid w:val="00D069D4"/>
    <w:rsid w:val="00D07B69"/>
    <w:rsid w:val="00D07B84"/>
    <w:rsid w:val="00D106BA"/>
    <w:rsid w:val="00D107EC"/>
    <w:rsid w:val="00D10EED"/>
    <w:rsid w:val="00D114B1"/>
    <w:rsid w:val="00D11D57"/>
    <w:rsid w:val="00D11DE9"/>
    <w:rsid w:val="00D13C14"/>
    <w:rsid w:val="00D156D8"/>
    <w:rsid w:val="00D15DF4"/>
    <w:rsid w:val="00D15DFF"/>
    <w:rsid w:val="00D15F23"/>
    <w:rsid w:val="00D172F6"/>
    <w:rsid w:val="00D17843"/>
    <w:rsid w:val="00D20302"/>
    <w:rsid w:val="00D2036A"/>
    <w:rsid w:val="00D20B87"/>
    <w:rsid w:val="00D22EBA"/>
    <w:rsid w:val="00D23C4F"/>
    <w:rsid w:val="00D240C7"/>
    <w:rsid w:val="00D2580C"/>
    <w:rsid w:val="00D25FD1"/>
    <w:rsid w:val="00D26638"/>
    <w:rsid w:val="00D272DF"/>
    <w:rsid w:val="00D27C9F"/>
    <w:rsid w:val="00D30B05"/>
    <w:rsid w:val="00D30EC9"/>
    <w:rsid w:val="00D32302"/>
    <w:rsid w:val="00D33DB9"/>
    <w:rsid w:val="00D34871"/>
    <w:rsid w:val="00D3577E"/>
    <w:rsid w:val="00D361D7"/>
    <w:rsid w:val="00D36396"/>
    <w:rsid w:val="00D36A04"/>
    <w:rsid w:val="00D36B65"/>
    <w:rsid w:val="00D37EA4"/>
    <w:rsid w:val="00D37FB9"/>
    <w:rsid w:val="00D40A44"/>
    <w:rsid w:val="00D418C0"/>
    <w:rsid w:val="00D41DB6"/>
    <w:rsid w:val="00D422FF"/>
    <w:rsid w:val="00D425CE"/>
    <w:rsid w:val="00D42DFC"/>
    <w:rsid w:val="00D43A17"/>
    <w:rsid w:val="00D43A9C"/>
    <w:rsid w:val="00D461BD"/>
    <w:rsid w:val="00D4624B"/>
    <w:rsid w:val="00D469BF"/>
    <w:rsid w:val="00D46F36"/>
    <w:rsid w:val="00D47500"/>
    <w:rsid w:val="00D50FB6"/>
    <w:rsid w:val="00D51771"/>
    <w:rsid w:val="00D51B80"/>
    <w:rsid w:val="00D51C1C"/>
    <w:rsid w:val="00D52ED5"/>
    <w:rsid w:val="00D53357"/>
    <w:rsid w:val="00D543F1"/>
    <w:rsid w:val="00D54EB6"/>
    <w:rsid w:val="00D56250"/>
    <w:rsid w:val="00D57283"/>
    <w:rsid w:val="00D5758C"/>
    <w:rsid w:val="00D60089"/>
    <w:rsid w:val="00D60CB9"/>
    <w:rsid w:val="00D61182"/>
    <w:rsid w:val="00D61643"/>
    <w:rsid w:val="00D61768"/>
    <w:rsid w:val="00D629C2"/>
    <w:rsid w:val="00D63EDD"/>
    <w:rsid w:val="00D6517D"/>
    <w:rsid w:val="00D65424"/>
    <w:rsid w:val="00D65590"/>
    <w:rsid w:val="00D65851"/>
    <w:rsid w:val="00D6627A"/>
    <w:rsid w:val="00D66458"/>
    <w:rsid w:val="00D664C0"/>
    <w:rsid w:val="00D66BB8"/>
    <w:rsid w:val="00D66C61"/>
    <w:rsid w:val="00D66E97"/>
    <w:rsid w:val="00D671F3"/>
    <w:rsid w:val="00D673ED"/>
    <w:rsid w:val="00D67743"/>
    <w:rsid w:val="00D702B6"/>
    <w:rsid w:val="00D705C7"/>
    <w:rsid w:val="00D72C25"/>
    <w:rsid w:val="00D731FB"/>
    <w:rsid w:val="00D735AE"/>
    <w:rsid w:val="00D73849"/>
    <w:rsid w:val="00D7390A"/>
    <w:rsid w:val="00D73AF1"/>
    <w:rsid w:val="00D73B80"/>
    <w:rsid w:val="00D73F41"/>
    <w:rsid w:val="00D74457"/>
    <w:rsid w:val="00D747C4"/>
    <w:rsid w:val="00D74A08"/>
    <w:rsid w:val="00D77B64"/>
    <w:rsid w:val="00D80073"/>
    <w:rsid w:val="00D8250B"/>
    <w:rsid w:val="00D826EF"/>
    <w:rsid w:val="00D83673"/>
    <w:rsid w:val="00D8444D"/>
    <w:rsid w:val="00D846D6"/>
    <w:rsid w:val="00D851DE"/>
    <w:rsid w:val="00D85267"/>
    <w:rsid w:val="00D865F2"/>
    <w:rsid w:val="00D86F47"/>
    <w:rsid w:val="00D8708C"/>
    <w:rsid w:val="00D87BF9"/>
    <w:rsid w:val="00D87F85"/>
    <w:rsid w:val="00D94AA7"/>
    <w:rsid w:val="00D95FE7"/>
    <w:rsid w:val="00D97567"/>
    <w:rsid w:val="00DA1DB4"/>
    <w:rsid w:val="00DA236F"/>
    <w:rsid w:val="00DA358B"/>
    <w:rsid w:val="00DA3D53"/>
    <w:rsid w:val="00DA43CF"/>
    <w:rsid w:val="00DA470A"/>
    <w:rsid w:val="00DA4D7D"/>
    <w:rsid w:val="00DA5516"/>
    <w:rsid w:val="00DA5858"/>
    <w:rsid w:val="00DA6812"/>
    <w:rsid w:val="00DA7613"/>
    <w:rsid w:val="00DA7DA4"/>
    <w:rsid w:val="00DB0252"/>
    <w:rsid w:val="00DB07A2"/>
    <w:rsid w:val="00DB1F2F"/>
    <w:rsid w:val="00DB28A2"/>
    <w:rsid w:val="00DB3161"/>
    <w:rsid w:val="00DB3B2F"/>
    <w:rsid w:val="00DB3D0B"/>
    <w:rsid w:val="00DB4817"/>
    <w:rsid w:val="00DB4877"/>
    <w:rsid w:val="00DB4E68"/>
    <w:rsid w:val="00DB54A7"/>
    <w:rsid w:val="00DB55BA"/>
    <w:rsid w:val="00DB628E"/>
    <w:rsid w:val="00DB6F61"/>
    <w:rsid w:val="00DB77AC"/>
    <w:rsid w:val="00DB7CA8"/>
    <w:rsid w:val="00DC02EB"/>
    <w:rsid w:val="00DC217B"/>
    <w:rsid w:val="00DC252B"/>
    <w:rsid w:val="00DC2730"/>
    <w:rsid w:val="00DC38AE"/>
    <w:rsid w:val="00DC40B8"/>
    <w:rsid w:val="00DC4348"/>
    <w:rsid w:val="00DC4702"/>
    <w:rsid w:val="00DC4747"/>
    <w:rsid w:val="00DC479F"/>
    <w:rsid w:val="00DC4CDA"/>
    <w:rsid w:val="00DC4FDF"/>
    <w:rsid w:val="00DC5EA5"/>
    <w:rsid w:val="00DC6EEA"/>
    <w:rsid w:val="00DC78E5"/>
    <w:rsid w:val="00DD0960"/>
    <w:rsid w:val="00DD0A91"/>
    <w:rsid w:val="00DD15D7"/>
    <w:rsid w:val="00DD24D0"/>
    <w:rsid w:val="00DD27A8"/>
    <w:rsid w:val="00DD48B8"/>
    <w:rsid w:val="00DD5079"/>
    <w:rsid w:val="00DD545B"/>
    <w:rsid w:val="00DD639E"/>
    <w:rsid w:val="00DD6805"/>
    <w:rsid w:val="00DD7A41"/>
    <w:rsid w:val="00DE023A"/>
    <w:rsid w:val="00DE22B6"/>
    <w:rsid w:val="00DE2447"/>
    <w:rsid w:val="00DE35A4"/>
    <w:rsid w:val="00DE540B"/>
    <w:rsid w:val="00DE6060"/>
    <w:rsid w:val="00DE6899"/>
    <w:rsid w:val="00DF01E5"/>
    <w:rsid w:val="00DF0859"/>
    <w:rsid w:val="00DF10A4"/>
    <w:rsid w:val="00DF1856"/>
    <w:rsid w:val="00DF2939"/>
    <w:rsid w:val="00DF3764"/>
    <w:rsid w:val="00DF40E0"/>
    <w:rsid w:val="00DF450A"/>
    <w:rsid w:val="00DF5690"/>
    <w:rsid w:val="00DF57BD"/>
    <w:rsid w:val="00DF5A8B"/>
    <w:rsid w:val="00DF742C"/>
    <w:rsid w:val="00DF746B"/>
    <w:rsid w:val="00E00281"/>
    <w:rsid w:val="00E00BD7"/>
    <w:rsid w:val="00E00E0F"/>
    <w:rsid w:val="00E024BD"/>
    <w:rsid w:val="00E02D1B"/>
    <w:rsid w:val="00E036A3"/>
    <w:rsid w:val="00E03A87"/>
    <w:rsid w:val="00E06440"/>
    <w:rsid w:val="00E07323"/>
    <w:rsid w:val="00E07C7C"/>
    <w:rsid w:val="00E1000B"/>
    <w:rsid w:val="00E10118"/>
    <w:rsid w:val="00E113BD"/>
    <w:rsid w:val="00E11C68"/>
    <w:rsid w:val="00E121E9"/>
    <w:rsid w:val="00E1238D"/>
    <w:rsid w:val="00E12AC4"/>
    <w:rsid w:val="00E12B3C"/>
    <w:rsid w:val="00E136D4"/>
    <w:rsid w:val="00E1433E"/>
    <w:rsid w:val="00E146A6"/>
    <w:rsid w:val="00E14EBA"/>
    <w:rsid w:val="00E1550E"/>
    <w:rsid w:val="00E15B50"/>
    <w:rsid w:val="00E15CB9"/>
    <w:rsid w:val="00E16269"/>
    <w:rsid w:val="00E16737"/>
    <w:rsid w:val="00E17755"/>
    <w:rsid w:val="00E21854"/>
    <w:rsid w:val="00E22D28"/>
    <w:rsid w:val="00E24E23"/>
    <w:rsid w:val="00E25298"/>
    <w:rsid w:val="00E258A0"/>
    <w:rsid w:val="00E2629E"/>
    <w:rsid w:val="00E26927"/>
    <w:rsid w:val="00E3111D"/>
    <w:rsid w:val="00E321F0"/>
    <w:rsid w:val="00E3303E"/>
    <w:rsid w:val="00E33A3E"/>
    <w:rsid w:val="00E33E5C"/>
    <w:rsid w:val="00E34ABE"/>
    <w:rsid w:val="00E351DB"/>
    <w:rsid w:val="00E35C01"/>
    <w:rsid w:val="00E35EE0"/>
    <w:rsid w:val="00E367FF"/>
    <w:rsid w:val="00E37174"/>
    <w:rsid w:val="00E3747C"/>
    <w:rsid w:val="00E414BB"/>
    <w:rsid w:val="00E41914"/>
    <w:rsid w:val="00E41B66"/>
    <w:rsid w:val="00E445AF"/>
    <w:rsid w:val="00E46F75"/>
    <w:rsid w:val="00E513A9"/>
    <w:rsid w:val="00E51A27"/>
    <w:rsid w:val="00E51C24"/>
    <w:rsid w:val="00E52A1E"/>
    <w:rsid w:val="00E53C20"/>
    <w:rsid w:val="00E54050"/>
    <w:rsid w:val="00E5475D"/>
    <w:rsid w:val="00E547F6"/>
    <w:rsid w:val="00E56B74"/>
    <w:rsid w:val="00E572D5"/>
    <w:rsid w:val="00E60BB8"/>
    <w:rsid w:val="00E63C8D"/>
    <w:rsid w:val="00E63EA7"/>
    <w:rsid w:val="00E63F73"/>
    <w:rsid w:val="00E64E4C"/>
    <w:rsid w:val="00E669A5"/>
    <w:rsid w:val="00E67562"/>
    <w:rsid w:val="00E679BE"/>
    <w:rsid w:val="00E70F2D"/>
    <w:rsid w:val="00E73ADB"/>
    <w:rsid w:val="00E744F8"/>
    <w:rsid w:val="00E74786"/>
    <w:rsid w:val="00E7480C"/>
    <w:rsid w:val="00E75B90"/>
    <w:rsid w:val="00E80B65"/>
    <w:rsid w:val="00E81D78"/>
    <w:rsid w:val="00E82282"/>
    <w:rsid w:val="00E84D5B"/>
    <w:rsid w:val="00E85425"/>
    <w:rsid w:val="00E87610"/>
    <w:rsid w:val="00E92B08"/>
    <w:rsid w:val="00E93B02"/>
    <w:rsid w:val="00E9493E"/>
    <w:rsid w:val="00E94ABE"/>
    <w:rsid w:val="00E94C5B"/>
    <w:rsid w:val="00E9536C"/>
    <w:rsid w:val="00E957D1"/>
    <w:rsid w:val="00E95C66"/>
    <w:rsid w:val="00E963DB"/>
    <w:rsid w:val="00E967F1"/>
    <w:rsid w:val="00E97631"/>
    <w:rsid w:val="00E97EE3"/>
    <w:rsid w:val="00EA131E"/>
    <w:rsid w:val="00EA1A34"/>
    <w:rsid w:val="00EA2386"/>
    <w:rsid w:val="00EA2693"/>
    <w:rsid w:val="00EA2825"/>
    <w:rsid w:val="00EA29D0"/>
    <w:rsid w:val="00EA3B26"/>
    <w:rsid w:val="00EA4273"/>
    <w:rsid w:val="00EA4E9B"/>
    <w:rsid w:val="00EA6D98"/>
    <w:rsid w:val="00EA76FC"/>
    <w:rsid w:val="00EB11FE"/>
    <w:rsid w:val="00EB145A"/>
    <w:rsid w:val="00EB1557"/>
    <w:rsid w:val="00EB21F5"/>
    <w:rsid w:val="00EB29D9"/>
    <w:rsid w:val="00EB2B9F"/>
    <w:rsid w:val="00EB3F83"/>
    <w:rsid w:val="00EB4D88"/>
    <w:rsid w:val="00EB53F4"/>
    <w:rsid w:val="00EB5B46"/>
    <w:rsid w:val="00EB5E68"/>
    <w:rsid w:val="00EB6454"/>
    <w:rsid w:val="00EB6518"/>
    <w:rsid w:val="00EB780C"/>
    <w:rsid w:val="00EB7CB7"/>
    <w:rsid w:val="00EB7F04"/>
    <w:rsid w:val="00EC0EBF"/>
    <w:rsid w:val="00EC1F29"/>
    <w:rsid w:val="00EC2283"/>
    <w:rsid w:val="00EC2975"/>
    <w:rsid w:val="00EC3A0E"/>
    <w:rsid w:val="00EC594F"/>
    <w:rsid w:val="00EC65EA"/>
    <w:rsid w:val="00ED0490"/>
    <w:rsid w:val="00ED213F"/>
    <w:rsid w:val="00ED3248"/>
    <w:rsid w:val="00ED3CEE"/>
    <w:rsid w:val="00ED44AD"/>
    <w:rsid w:val="00ED4525"/>
    <w:rsid w:val="00ED46D4"/>
    <w:rsid w:val="00ED528A"/>
    <w:rsid w:val="00ED5BDF"/>
    <w:rsid w:val="00ED6AD4"/>
    <w:rsid w:val="00ED6E5C"/>
    <w:rsid w:val="00ED7616"/>
    <w:rsid w:val="00ED79EA"/>
    <w:rsid w:val="00ED7C9A"/>
    <w:rsid w:val="00ED7EB5"/>
    <w:rsid w:val="00EE0015"/>
    <w:rsid w:val="00EE0DE4"/>
    <w:rsid w:val="00EE103A"/>
    <w:rsid w:val="00EE1061"/>
    <w:rsid w:val="00EE2421"/>
    <w:rsid w:val="00EE3960"/>
    <w:rsid w:val="00EE5229"/>
    <w:rsid w:val="00EE5444"/>
    <w:rsid w:val="00EF0243"/>
    <w:rsid w:val="00EF0B27"/>
    <w:rsid w:val="00EF15AC"/>
    <w:rsid w:val="00EF2115"/>
    <w:rsid w:val="00EF2131"/>
    <w:rsid w:val="00EF43E9"/>
    <w:rsid w:val="00EF47D3"/>
    <w:rsid w:val="00EF4D0D"/>
    <w:rsid w:val="00EF5829"/>
    <w:rsid w:val="00EF5BD9"/>
    <w:rsid w:val="00EF6CA8"/>
    <w:rsid w:val="00F003D6"/>
    <w:rsid w:val="00F00F60"/>
    <w:rsid w:val="00F00FB8"/>
    <w:rsid w:val="00F01004"/>
    <w:rsid w:val="00F0140C"/>
    <w:rsid w:val="00F018B3"/>
    <w:rsid w:val="00F02577"/>
    <w:rsid w:val="00F029CD"/>
    <w:rsid w:val="00F04BBE"/>
    <w:rsid w:val="00F05CF7"/>
    <w:rsid w:val="00F06BD9"/>
    <w:rsid w:val="00F07960"/>
    <w:rsid w:val="00F0797E"/>
    <w:rsid w:val="00F1247D"/>
    <w:rsid w:val="00F13BE7"/>
    <w:rsid w:val="00F1505E"/>
    <w:rsid w:val="00F1543E"/>
    <w:rsid w:val="00F160E6"/>
    <w:rsid w:val="00F16622"/>
    <w:rsid w:val="00F175CE"/>
    <w:rsid w:val="00F20793"/>
    <w:rsid w:val="00F215DE"/>
    <w:rsid w:val="00F21DE5"/>
    <w:rsid w:val="00F21E48"/>
    <w:rsid w:val="00F23A9F"/>
    <w:rsid w:val="00F23ECA"/>
    <w:rsid w:val="00F2554C"/>
    <w:rsid w:val="00F26D97"/>
    <w:rsid w:val="00F26F8F"/>
    <w:rsid w:val="00F279DE"/>
    <w:rsid w:val="00F27BEC"/>
    <w:rsid w:val="00F30A33"/>
    <w:rsid w:val="00F30DD6"/>
    <w:rsid w:val="00F31512"/>
    <w:rsid w:val="00F31D23"/>
    <w:rsid w:val="00F329E3"/>
    <w:rsid w:val="00F33540"/>
    <w:rsid w:val="00F33DC1"/>
    <w:rsid w:val="00F3400F"/>
    <w:rsid w:val="00F3430D"/>
    <w:rsid w:val="00F34815"/>
    <w:rsid w:val="00F350B2"/>
    <w:rsid w:val="00F36DF1"/>
    <w:rsid w:val="00F37441"/>
    <w:rsid w:val="00F405B3"/>
    <w:rsid w:val="00F435F0"/>
    <w:rsid w:val="00F43B35"/>
    <w:rsid w:val="00F4574B"/>
    <w:rsid w:val="00F45AE3"/>
    <w:rsid w:val="00F4731D"/>
    <w:rsid w:val="00F47A5A"/>
    <w:rsid w:val="00F502DC"/>
    <w:rsid w:val="00F503D3"/>
    <w:rsid w:val="00F5048A"/>
    <w:rsid w:val="00F50E4F"/>
    <w:rsid w:val="00F5105B"/>
    <w:rsid w:val="00F5109E"/>
    <w:rsid w:val="00F52432"/>
    <w:rsid w:val="00F528E5"/>
    <w:rsid w:val="00F537B6"/>
    <w:rsid w:val="00F5651F"/>
    <w:rsid w:val="00F57033"/>
    <w:rsid w:val="00F573AD"/>
    <w:rsid w:val="00F5773D"/>
    <w:rsid w:val="00F57B97"/>
    <w:rsid w:val="00F607E6"/>
    <w:rsid w:val="00F61819"/>
    <w:rsid w:val="00F61D34"/>
    <w:rsid w:val="00F621A4"/>
    <w:rsid w:val="00F62545"/>
    <w:rsid w:val="00F629DF"/>
    <w:rsid w:val="00F63655"/>
    <w:rsid w:val="00F63F67"/>
    <w:rsid w:val="00F64439"/>
    <w:rsid w:val="00F656B3"/>
    <w:rsid w:val="00F66CE6"/>
    <w:rsid w:val="00F672AC"/>
    <w:rsid w:val="00F672FD"/>
    <w:rsid w:val="00F67E6A"/>
    <w:rsid w:val="00F709EC"/>
    <w:rsid w:val="00F72153"/>
    <w:rsid w:val="00F733D4"/>
    <w:rsid w:val="00F73492"/>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5119"/>
    <w:rsid w:val="00F85170"/>
    <w:rsid w:val="00F863A0"/>
    <w:rsid w:val="00F867AE"/>
    <w:rsid w:val="00F86AF7"/>
    <w:rsid w:val="00F87E7D"/>
    <w:rsid w:val="00F90ACB"/>
    <w:rsid w:val="00F91EBB"/>
    <w:rsid w:val="00F922D2"/>
    <w:rsid w:val="00F9261F"/>
    <w:rsid w:val="00F92E3E"/>
    <w:rsid w:val="00F9361C"/>
    <w:rsid w:val="00F94D99"/>
    <w:rsid w:val="00F958F5"/>
    <w:rsid w:val="00F959CF"/>
    <w:rsid w:val="00F95D4C"/>
    <w:rsid w:val="00F95FA5"/>
    <w:rsid w:val="00F969C0"/>
    <w:rsid w:val="00F96AC5"/>
    <w:rsid w:val="00F9728E"/>
    <w:rsid w:val="00FA0144"/>
    <w:rsid w:val="00FA026F"/>
    <w:rsid w:val="00FA061A"/>
    <w:rsid w:val="00FA0E58"/>
    <w:rsid w:val="00FA1235"/>
    <w:rsid w:val="00FA1A48"/>
    <w:rsid w:val="00FA1D9B"/>
    <w:rsid w:val="00FA4C88"/>
    <w:rsid w:val="00FA50C8"/>
    <w:rsid w:val="00FA54A7"/>
    <w:rsid w:val="00FA5846"/>
    <w:rsid w:val="00FA6117"/>
    <w:rsid w:val="00FA7089"/>
    <w:rsid w:val="00FA7225"/>
    <w:rsid w:val="00FA7430"/>
    <w:rsid w:val="00FB03E1"/>
    <w:rsid w:val="00FB13EC"/>
    <w:rsid w:val="00FB14C6"/>
    <w:rsid w:val="00FB150B"/>
    <w:rsid w:val="00FB1FF0"/>
    <w:rsid w:val="00FB2909"/>
    <w:rsid w:val="00FB316C"/>
    <w:rsid w:val="00FB4237"/>
    <w:rsid w:val="00FB4A9A"/>
    <w:rsid w:val="00FB558C"/>
    <w:rsid w:val="00FB7A9F"/>
    <w:rsid w:val="00FC007D"/>
    <w:rsid w:val="00FC0196"/>
    <w:rsid w:val="00FC07AD"/>
    <w:rsid w:val="00FC09C4"/>
    <w:rsid w:val="00FC0BEE"/>
    <w:rsid w:val="00FC1AE2"/>
    <w:rsid w:val="00FC256C"/>
    <w:rsid w:val="00FC2A4B"/>
    <w:rsid w:val="00FC490C"/>
    <w:rsid w:val="00FC4ECF"/>
    <w:rsid w:val="00FC51C5"/>
    <w:rsid w:val="00FC5A29"/>
    <w:rsid w:val="00FC6003"/>
    <w:rsid w:val="00FC6BC2"/>
    <w:rsid w:val="00FC6D4D"/>
    <w:rsid w:val="00FD0B1A"/>
    <w:rsid w:val="00FD0B3B"/>
    <w:rsid w:val="00FD11F3"/>
    <w:rsid w:val="00FD1E0B"/>
    <w:rsid w:val="00FD2C1F"/>
    <w:rsid w:val="00FD4204"/>
    <w:rsid w:val="00FD54F1"/>
    <w:rsid w:val="00FD59C6"/>
    <w:rsid w:val="00FD5B90"/>
    <w:rsid w:val="00FD62AB"/>
    <w:rsid w:val="00FD679E"/>
    <w:rsid w:val="00FD6B9A"/>
    <w:rsid w:val="00FD76D9"/>
    <w:rsid w:val="00FD7A4F"/>
    <w:rsid w:val="00FE024F"/>
    <w:rsid w:val="00FE075C"/>
    <w:rsid w:val="00FE1032"/>
    <w:rsid w:val="00FE1253"/>
    <w:rsid w:val="00FE1261"/>
    <w:rsid w:val="00FE17BF"/>
    <w:rsid w:val="00FE33B2"/>
    <w:rsid w:val="00FE39E5"/>
    <w:rsid w:val="00FE439A"/>
    <w:rsid w:val="00FE43EB"/>
    <w:rsid w:val="00FE4B0E"/>
    <w:rsid w:val="00FE4FDC"/>
    <w:rsid w:val="00FE54DD"/>
    <w:rsid w:val="00FE66C0"/>
    <w:rsid w:val="00FE7CAF"/>
    <w:rsid w:val="00FF01BF"/>
    <w:rsid w:val="00FF04CD"/>
    <w:rsid w:val="00FF0C7E"/>
    <w:rsid w:val="00FF13DA"/>
    <w:rsid w:val="00FF153A"/>
    <w:rsid w:val="00FF184E"/>
    <w:rsid w:val="00FF3E38"/>
    <w:rsid w:val="00FF40F4"/>
    <w:rsid w:val="00FF4E9F"/>
    <w:rsid w:val="00FF56F4"/>
    <w:rsid w:val="00FF57A7"/>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673CF9DE-6FD6-417B-8AF7-DF654E7E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7">
    <w:name w:val="heading 7"/>
    <w:basedOn w:val="Normal"/>
    <w:next w:val="Normal"/>
    <w:link w:val="Heading7Char"/>
    <w:uiPriority w:val="9"/>
    <w:semiHidden/>
    <w:unhideWhenUsed/>
    <w:qFormat/>
    <w:rsid w:val="00104C16"/>
    <w:pPr>
      <w:spacing w:before="240" w:after="60"/>
      <w:outlineLvl w:val="6"/>
    </w:pPr>
    <w:rPr>
      <w:rFonts w:ascii="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bidi="ar-SA"/>
    </w:rPr>
  </w:style>
  <w:style w:type="paragraph" w:customStyle="1" w:styleId="ClauseSubPara">
    <w:name w:val="ClauseSub_Para"/>
    <w:rsid w:val="00FD59C6"/>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bidi="ar-SA"/>
    </w:rPr>
  </w:style>
  <w:style w:type="paragraph" w:styleId="Revision">
    <w:name w:val="Revision"/>
    <w:hidden/>
    <w:uiPriority w:val="99"/>
    <w:semiHidden/>
    <w:rsid w:val="00156AF8"/>
    <w:rPr>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ing7Char">
    <w:name w:val="Heading 7 Char"/>
    <w:link w:val="Heading7"/>
    <w:uiPriority w:val="9"/>
    <w:semiHidden/>
    <w:rsid w:val="00104C16"/>
    <w:rPr>
      <w:rFonts w:ascii="Calibri" w:eastAsia="Times New Roman" w:hAnsi="Calibri" w:cs="Mangal"/>
      <w:sz w:val="24"/>
      <w:szCs w:val="24"/>
      <w:lang w:val="en-US" w:eastAsia="en-US"/>
    </w:rPr>
  </w:style>
  <w:style w:type="character" w:styleId="Hyperlink">
    <w:name w:val="Hyperlink"/>
    <w:rsid w:val="000C7794"/>
    <w:rPr>
      <w:color w:val="0563C1"/>
      <w:u w:val="single"/>
    </w:rPr>
  </w:style>
  <w:style w:type="character" w:styleId="UnresolvedMention">
    <w:name w:val="Unresolved Mention"/>
    <w:uiPriority w:val="99"/>
    <w:semiHidden/>
    <w:unhideWhenUsed/>
    <w:rsid w:val="000C7794"/>
    <w:rPr>
      <w:color w:val="605E5C"/>
      <w:shd w:val="clear" w:color="auto" w:fill="E1DFDD"/>
    </w:rPr>
  </w:style>
  <w:style w:type="paragraph" w:customStyle="1" w:styleId="TableParagraph">
    <w:name w:val="Table Paragraph"/>
    <w:basedOn w:val="Normal"/>
    <w:uiPriority w:val="1"/>
    <w:qFormat/>
    <w:rsid w:val="009322A1"/>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933">
      <w:bodyDiv w:val="1"/>
      <w:marLeft w:val="0"/>
      <w:marRight w:val="0"/>
      <w:marTop w:val="0"/>
      <w:marBottom w:val="0"/>
      <w:divBdr>
        <w:top w:val="none" w:sz="0" w:space="0" w:color="auto"/>
        <w:left w:val="none" w:sz="0" w:space="0" w:color="auto"/>
        <w:bottom w:val="none" w:sz="0" w:space="0" w:color="auto"/>
        <w:right w:val="none" w:sz="0" w:space="0" w:color="auto"/>
      </w:divBdr>
    </w:div>
    <w:div w:id="30039669">
      <w:bodyDiv w:val="1"/>
      <w:marLeft w:val="0"/>
      <w:marRight w:val="0"/>
      <w:marTop w:val="0"/>
      <w:marBottom w:val="0"/>
      <w:divBdr>
        <w:top w:val="none" w:sz="0" w:space="0" w:color="auto"/>
        <w:left w:val="none" w:sz="0" w:space="0" w:color="auto"/>
        <w:bottom w:val="none" w:sz="0" w:space="0" w:color="auto"/>
        <w:right w:val="none" w:sz="0" w:space="0" w:color="auto"/>
      </w:divBdr>
    </w:div>
    <w:div w:id="35735600">
      <w:bodyDiv w:val="1"/>
      <w:marLeft w:val="0"/>
      <w:marRight w:val="0"/>
      <w:marTop w:val="0"/>
      <w:marBottom w:val="0"/>
      <w:divBdr>
        <w:top w:val="none" w:sz="0" w:space="0" w:color="auto"/>
        <w:left w:val="none" w:sz="0" w:space="0" w:color="auto"/>
        <w:bottom w:val="none" w:sz="0" w:space="0" w:color="auto"/>
        <w:right w:val="none" w:sz="0" w:space="0" w:color="auto"/>
      </w:divBdr>
    </w:div>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45182023">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213808938">
      <w:bodyDiv w:val="1"/>
      <w:marLeft w:val="0"/>
      <w:marRight w:val="0"/>
      <w:marTop w:val="0"/>
      <w:marBottom w:val="0"/>
      <w:divBdr>
        <w:top w:val="none" w:sz="0" w:space="0" w:color="auto"/>
        <w:left w:val="none" w:sz="0" w:space="0" w:color="auto"/>
        <w:bottom w:val="none" w:sz="0" w:space="0" w:color="auto"/>
        <w:right w:val="none" w:sz="0" w:space="0" w:color="auto"/>
      </w:divBdr>
    </w:div>
    <w:div w:id="332683075">
      <w:bodyDiv w:val="1"/>
      <w:marLeft w:val="0"/>
      <w:marRight w:val="0"/>
      <w:marTop w:val="0"/>
      <w:marBottom w:val="0"/>
      <w:divBdr>
        <w:top w:val="none" w:sz="0" w:space="0" w:color="auto"/>
        <w:left w:val="none" w:sz="0" w:space="0" w:color="auto"/>
        <w:bottom w:val="none" w:sz="0" w:space="0" w:color="auto"/>
        <w:right w:val="none" w:sz="0" w:space="0" w:color="auto"/>
      </w:divBdr>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69846408">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409039223">
      <w:bodyDiv w:val="1"/>
      <w:marLeft w:val="0"/>
      <w:marRight w:val="0"/>
      <w:marTop w:val="0"/>
      <w:marBottom w:val="0"/>
      <w:divBdr>
        <w:top w:val="none" w:sz="0" w:space="0" w:color="auto"/>
        <w:left w:val="none" w:sz="0" w:space="0" w:color="auto"/>
        <w:bottom w:val="none" w:sz="0" w:space="0" w:color="auto"/>
        <w:right w:val="none" w:sz="0" w:space="0" w:color="auto"/>
      </w:divBdr>
    </w:div>
    <w:div w:id="418333980">
      <w:bodyDiv w:val="1"/>
      <w:marLeft w:val="0"/>
      <w:marRight w:val="0"/>
      <w:marTop w:val="0"/>
      <w:marBottom w:val="0"/>
      <w:divBdr>
        <w:top w:val="none" w:sz="0" w:space="0" w:color="auto"/>
        <w:left w:val="none" w:sz="0" w:space="0" w:color="auto"/>
        <w:bottom w:val="none" w:sz="0" w:space="0" w:color="auto"/>
        <w:right w:val="none" w:sz="0" w:space="0" w:color="auto"/>
      </w:divBdr>
    </w:div>
    <w:div w:id="433013644">
      <w:bodyDiv w:val="1"/>
      <w:marLeft w:val="0"/>
      <w:marRight w:val="0"/>
      <w:marTop w:val="0"/>
      <w:marBottom w:val="0"/>
      <w:divBdr>
        <w:top w:val="none" w:sz="0" w:space="0" w:color="auto"/>
        <w:left w:val="none" w:sz="0" w:space="0" w:color="auto"/>
        <w:bottom w:val="none" w:sz="0" w:space="0" w:color="auto"/>
        <w:right w:val="none" w:sz="0" w:space="0" w:color="auto"/>
      </w:divBdr>
    </w:div>
    <w:div w:id="621768669">
      <w:bodyDiv w:val="1"/>
      <w:marLeft w:val="0"/>
      <w:marRight w:val="0"/>
      <w:marTop w:val="0"/>
      <w:marBottom w:val="0"/>
      <w:divBdr>
        <w:top w:val="none" w:sz="0" w:space="0" w:color="auto"/>
        <w:left w:val="none" w:sz="0" w:space="0" w:color="auto"/>
        <w:bottom w:val="none" w:sz="0" w:space="0" w:color="auto"/>
        <w:right w:val="none" w:sz="0" w:space="0" w:color="auto"/>
      </w:divBdr>
    </w:div>
    <w:div w:id="774718165">
      <w:bodyDiv w:val="1"/>
      <w:marLeft w:val="0"/>
      <w:marRight w:val="0"/>
      <w:marTop w:val="0"/>
      <w:marBottom w:val="0"/>
      <w:divBdr>
        <w:top w:val="none" w:sz="0" w:space="0" w:color="auto"/>
        <w:left w:val="none" w:sz="0" w:space="0" w:color="auto"/>
        <w:bottom w:val="none" w:sz="0" w:space="0" w:color="auto"/>
        <w:right w:val="none" w:sz="0" w:space="0" w:color="auto"/>
      </w:divBdr>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52594016">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30830414">
      <w:bodyDiv w:val="1"/>
      <w:marLeft w:val="0"/>
      <w:marRight w:val="0"/>
      <w:marTop w:val="0"/>
      <w:marBottom w:val="0"/>
      <w:divBdr>
        <w:top w:val="none" w:sz="0" w:space="0" w:color="auto"/>
        <w:left w:val="none" w:sz="0" w:space="0" w:color="auto"/>
        <w:bottom w:val="none" w:sz="0" w:space="0" w:color="auto"/>
        <w:right w:val="none" w:sz="0" w:space="0" w:color="auto"/>
      </w:divBdr>
    </w:div>
    <w:div w:id="1180505600">
      <w:bodyDiv w:val="1"/>
      <w:marLeft w:val="0"/>
      <w:marRight w:val="0"/>
      <w:marTop w:val="0"/>
      <w:marBottom w:val="0"/>
      <w:divBdr>
        <w:top w:val="none" w:sz="0" w:space="0" w:color="auto"/>
        <w:left w:val="none" w:sz="0" w:space="0" w:color="auto"/>
        <w:bottom w:val="none" w:sz="0" w:space="0" w:color="auto"/>
        <w:right w:val="none" w:sz="0" w:space="0" w:color="auto"/>
      </w:divBdr>
    </w:div>
    <w:div w:id="1186671291">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755090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7EBC56-6324-4E44-BB0A-3F07D04902F2}">
  <ds:schemaRefs>
    <ds:schemaRef ds:uri="http://schemas.openxmlformats.org/officeDocument/2006/bibliography"/>
  </ds:schemaRefs>
</ds:datastoreItem>
</file>

<file path=customXml/itemProps3.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4.xml><?xml version="1.0" encoding="utf-8"?>
<ds:datastoreItem xmlns:ds="http://schemas.openxmlformats.org/officeDocument/2006/customXml" ds:itemID="{A7EEAE3F-4311-4CEF-85CF-A50EF3DFA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11878</TotalTime>
  <Pages>16</Pages>
  <Words>5453</Words>
  <Characters>31084</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36465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Yogesh Kushwaha {योगेश कुशवाहा}</cp:lastModifiedBy>
  <cp:revision>2090</cp:revision>
  <cp:lastPrinted>2025-11-21T11:12:00Z</cp:lastPrinted>
  <dcterms:created xsi:type="dcterms:W3CDTF">2023-08-19T00:23:00Z</dcterms:created>
  <dcterms:modified xsi:type="dcterms:W3CDTF">2025-12-26T06:55:00Z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2025-06-19T09:51:10Z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2b63aa85-9832-4885-b935-a5c8935f7e1f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